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jc w:val="center"/>
        <w:tblLook w:val="01E0" w:firstRow="1" w:lastRow="1" w:firstColumn="1" w:lastColumn="1" w:noHBand="0" w:noVBand="0"/>
      </w:tblPr>
      <w:tblGrid>
        <w:gridCol w:w="3119"/>
        <w:gridCol w:w="6237"/>
      </w:tblGrid>
      <w:tr w:rsidR="00D33F6A" w:rsidRPr="007D7BC1" w:rsidTr="00600377">
        <w:trPr>
          <w:trHeight w:val="699"/>
          <w:jc w:val="center"/>
        </w:trPr>
        <w:tc>
          <w:tcPr>
            <w:tcW w:w="3119" w:type="dxa"/>
          </w:tcPr>
          <w:p w:rsidR="00D33F6A" w:rsidRPr="00307E62" w:rsidRDefault="00D33F6A" w:rsidP="003C5319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ỦY</w:t>
            </w:r>
            <w:r w:rsidRPr="00307E62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BAN NHÂN DÂN </w:t>
            </w:r>
          </w:p>
          <w:p w:rsidR="00D33F6A" w:rsidRPr="00E23120" w:rsidRDefault="00D33F6A" w:rsidP="003C5319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i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604520</wp:posOffset>
                      </wp:positionH>
                      <wp:positionV relativeFrom="paragraph">
                        <wp:posOffset>217170</wp:posOffset>
                      </wp:positionV>
                      <wp:extent cx="612140" cy="0"/>
                      <wp:effectExtent l="10160" t="12700" r="6350" b="6350"/>
                      <wp:wrapNone/>
                      <wp:docPr id="4" name="Straight Arrow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21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4EB76D9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47.6pt;margin-top:17.1pt;width:48.2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"/>
                  </w:pict>
                </mc:Fallback>
              </mc:AlternateContent>
            </w:r>
            <w:r w:rsidRPr="00307E62">
              <w:rPr>
                <w:rFonts w:ascii="Times New Roman" w:hAnsi="Times New Roman"/>
                <w:b/>
                <w:bCs/>
                <w:sz w:val="26"/>
                <w:szCs w:val="26"/>
              </w:rPr>
              <w:t>TỈNH LẠNG SƠN</w:t>
            </w:r>
          </w:p>
        </w:tc>
        <w:tc>
          <w:tcPr>
            <w:tcW w:w="6237" w:type="dxa"/>
          </w:tcPr>
          <w:p w:rsidR="00D33F6A" w:rsidRPr="00600377" w:rsidRDefault="00D33F6A" w:rsidP="003C5319">
            <w:pPr>
              <w:pStyle w:val="Heading2"/>
              <w:rPr>
                <w:rFonts w:ascii="Times New Roman" w:hAnsi="Times New Roman"/>
                <w:bCs/>
                <w:sz w:val="26"/>
                <w:szCs w:val="26"/>
              </w:rPr>
            </w:pPr>
            <w:r w:rsidRPr="00600377">
              <w:rPr>
                <w:rFonts w:ascii="Times New Roman" w:hAnsi="Times New Roman"/>
                <w:sz w:val="26"/>
                <w:szCs w:val="26"/>
              </w:rPr>
              <w:t>CỘNG HOÀ XÃ HỘI CHỦ NGHĨA VIỆT NAM</w:t>
            </w:r>
          </w:p>
          <w:p w:rsidR="00D33F6A" w:rsidRPr="00E23120" w:rsidRDefault="00C47390" w:rsidP="003C5319">
            <w:pPr>
              <w:pStyle w:val="Heading2"/>
              <w:rPr>
                <w:rFonts w:ascii="Times New Roman" w:hAnsi="Times New Roman"/>
                <w:b w:val="0"/>
                <w:bCs/>
                <w:szCs w:val="28"/>
              </w:rPr>
            </w:pPr>
            <w:r w:rsidRPr="007D7BC1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FEC3D6" wp14:editId="39ABB6D1">
                      <wp:simplePos x="0" y="0"/>
                      <wp:positionH relativeFrom="column">
                        <wp:posOffset>817452</wp:posOffset>
                      </wp:positionH>
                      <wp:positionV relativeFrom="paragraph">
                        <wp:posOffset>240665</wp:posOffset>
                      </wp:positionV>
                      <wp:extent cx="2160270" cy="0"/>
                      <wp:effectExtent l="0" t="0" r="11430" b="1905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602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.35pt,18.95pt" to="234.45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"/>
                  </w:pict>
                </mc:Fallback>
              </mc:AlternateContent>
            </w:r>
            <w:r w:rsidR="00D33F6A" w:rsidRPr="007D7BC1">
              <w:rPr>
                <w:rFonts w:ascii="Times New Roman" w:hAnsi="Times New Roman"/>
                <w:bCs/>
                <w:sz w:val="28"/>
                <w:szCs w:val="28"/>
              </w:rPr>
              <w:t>Độc lập - Tự do - Hạnh phúc</w:t>
            </w:r>
          </w:p>
        </w:tc>
      </w:tr>
      <w:tr w:rsidR="00D33F6A" w:rsidRPr="00141B10" w:rsidTr="00600377">
        <w:trPr>
          <w:trHeight w:val="410"/>
          <w:jc w:val="center"/>
        </w:trPr>
        <w:tc>
          <w:tcPr>
            <w:tcW w:w="3119" w:type="dxa"/>
          </w:tcPr>
          <w:p w:rsidR="00D33F6A" w:rsidRPr="00141B10" w:rsidRDefault="00D33F6A" w:rsidP="00C47390">
            <w:pPr>
              <w:spacing w:before="12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41B10">
              <w:rPr>
                <w:rFonts w:ascii="Times New Roman" w:hAnsi="Times New Roman"/>
                <w:sz w:val="26"/>
                <w:szCs w:val="26"/>
              </w:rPr>
              <w:t xml:space="preserve">Số: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141B10">
              <w:rPr>
                <w:rFonts w:ascii="Times New Roman" w:hAnsi="Times New Roman"/>
                <w:sz w:val="26"/>
                <w:szCs w:val="26"/>
              </w:rPr>
              <w:t xml:space="preserve">  /QĐ-UBND </w:t>
            </w:r>
          </w:p>
        </w:tc>
        <w:tc>
          <w:tcPr>
            <w:tcW w:w="6237" w:type="dxa"/>
          </w:tcPr>
          <w:p w:rsidR="00D33F6A" w:rsidRPr="00141B10" w:rsidRDefault="00D33F6A" w:rsidP="00C47390">
            <w:pPr>
              <w:pStyle w:val="Heading2"/>
              <w:spacing w:before="120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/>
                <w:iCs/>
                <w:sz w:val="28"/>
                <w:szCs w:val="28"/>
              </w:rPr>
              <w:t xml:space="preserve">Lạng Sơn, ngày </w:t>
            </w:r>
            <w:r w:rsidR="0008468A">
              <w:rPr>
                <w:rFonts w:ascii="Times New Roman" w:hAnsi="Times New Roman"/>
                <w:b w:val="0"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i/>
                <w:iCs/>
                <w:sz w:val="28"/>
                <w:szCs w:val="28"/>
              </w:rPr>
              <w:t xml:space="preserve">    tháng</w:t>
            </w:r>
            <w:r w:rsidRPr="00141B10">
              <w:rPr>
                <w:rFonts w:ascii="Times New Roman" w:hAnsi="Times New Roman"/>
                <w:b w:val="0"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i/>
                <w:iCs/>
                <w:sz w:val="28"/>
                <w:szCs w:val="28"/>
              </w:rPr>
              <w:t>0</w:t>
            </w:r>
            <w:r w:rsidR="0008468A">
              <w:rPr>
                <w:rFonts w:ascii="Times New Roman" w:hAnsi="Times New Roman"/>
                <w:b w:val="0"/>
                <w:i/>
                <w:iCs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 w:val="0"/>
                <w:i/>
                <w:iCs/>
                <w:sz w:val="28"/>
                <w:szCs w:val="28"/>
              </w:rPr>
              <w:t xml:space="preserve"> năm 2026</w:t>
            </w:r>
          </w:p>
        </w:tc>
      </w:tr>
    </w:tbl>
    <w:p w:rsidR="00D33F6A" w:rsidRDefault="00D33F6A" w:rsidP="00D33F6A">
      <w:pPr>
        <w:pStyle w:val="Heading1"/>
        <w:jc w:val="center"/>
        <w:rPr>
          <w:rFonts w:ascii="Times New Roman" w:hAnsi="Times New Roman"/>
          <w:b/>
          <w:i w:val="0"/>
          <w:sz w:val="28"/>
          <w:szCs w:val="28"/>
        </w:rPr>
      </w:pPr>
    </w:p>
    <w:p w:rsidR="00D33F6A" w:rsidRPr="004A7F41" w:rsidRDefault="00D33F6A" w:rsidP="003D4B54">
      <w:pPr>
        <w:pStyle w:val="Heading1"/>
        <w:spacing w:before="120"/>
        <w:jc w:val="center"/>
        <w:rPr>
          <w:rFonts w:ascii="Times New Roman" w:hAnsi="Times New Roman"/>
          <w:b/>
          <w:i w:val="0"/>
          <w:sz w:val="28"/>
          <w:szCs w:val="28"/>
          <w:lang w:val="vi-VN"/>
        </w:rPr>
      </w:pPr>
      <w:r w:rsidRPr="004A7F41">
        <w:rPr>
          <w:rFonts w:ascii="Times New Roman" w:hAnsi="Times New Roman"/>
          <w:b/>
          <w:i w:val="0"/>
          <w:sz w:val="28"/>
          <w:szCs w:val="28"/>
        </w:rPr>
        <w:t>QUYẾT ĐỊNH</w:t>
      </w:r>
    </w:p>
    <w:p w:rsidR="00D33F6A" w:rsidRDefault="00D33F6A" w:rsidP="00C47390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iCs/>
          <w:spacing w:val="-6"/>
          <w:szCs w:val="28"/>
        </w:rPr>
        <w:t>Về việc t</w:t>
      </w:r>
      <w:r w:rsidRPr="00844C5D">
        <w:rPr>
          <w:rFonts w:ascii="Times New Roman" w:hAnsi="Times New Roman"/>
          <w:b/>
          <w:bCs/>
          <w:color w:val="000000"/>
          <w:spacing w:val="-6"/>
          <w:szCs w:val="28"/>
        </w:rPr>
        <w:t xml:space="preserve">hành lập Hội đồng định giá tài sản </w:t>
      </w:r>
      <w:r w:rsidRPr="00844C5D">
        <w:rPr>
          <w:rFonts w:ascii="Times New Roman" w:hAnsi="Times New Roman"/>
          <w:b/>
          <w:bCs/>
          <w:color w:val="000000"/>
          <w:spacing w:val="-6"/>
        </w:rPr>
        <w:t xml:space="preserve">theo </w:t>
      </w:r>
      <w:r w:rsidR="006745C8">
        <w:rPr>
          <w:rFonts w:ascii="Times New Roman" w:hAnsi="Times New Roman"/>
          <w:b/>
          <w:szCs w:val="28"/>
          <w:lang w:val="vi-VN"/>
        </w:rPr>
        <w:t>y</w:t>
      </w:r>
      <w:r w:rsidRPr="001F1A61">
        <w:rPr>
          <w:rFonts w:ascii="Times New Roman" w:hAnsi="Times New Roman"/>
          <w:b/>
          <w:szCs w:val="28"/>
        </w:rPr>
        <w:t>êu cầu định giá tài sản</w:t>
      </w:r>
    </w:p>
    <w:p w:rsidR="00D33F6A" w:rsidRDefault="00D33F6A" w:rsidP="00C47390">
      <w:pPr>
        <w:jc w:val="center"/>
        <w:rPr>
          <w:rFonts w:ascii="Times New Roman" w:hAnsi="Times New Roman"/>
          <w:b/>
          <w:szCs w:val="28"/>
        </w:rPr>
      </w:pPr>
      <w:r w:rsidRPr="001F1A61">
        <w:rPr>
          <w:rFonts w:ascii="Times New Roman" w:hAnsi="Times New Roman"/>
          <w:b/>
          <w:szCs w:val="28"/>
        </w:rPr>
        <w:t xml:space="preserve">số </w:t>
      </w:r>
      <w:r w:rsidR="0008468A">
        <w:rPr>
          <w:rFonts w:ascii="Times New Roman" w:hAnsi="Times New Roman"/>
          <w:b/>
          <w:szCs w:val="28"/>
        </w:rPr>
        <w:t>1886</w:t>
      </w:r>
      <w:r w:rsidRPr="001F1A61">
        <w:rPr>
          <w:rFonts w:ascii="Times New Roman" w:hAnsi="Times New Roman"/>
          <w:b/>
          <w:szCs w:val="28"/>
        </w:rPr>
        <w:t>/YC-CSKT</w:t>
      </w:r>
      <w:r w:rsidR="0008468A">
        <w:rPr>
          <w:rFonts w:ascii="Times New Roman" w:hAnsi="Times New Roman"/>
          <w:b/>
          <w:szCs w:val="28"/>
        </w:rPr>
        <w:t>(</w:t>
      </w:r>
      <w:r w:rsidRPr="001F1A61">
        <w:rPr>
          <w:rFonts w:ascii="Times New Roman" w:hAnsi="Times New Roman"/>
          <w:b/>
          <w:szCs w:val="28"/>
        </w:rPr>
        <w:t>Đ</w:t>
      </w:r>
      <w:r w:rsidR="0008468A">
        <w:rPr>
          <w:rFonts w:ascii="Times New Roman" w:hAnsi="Times New Roman"/>
          <w:b/>
          <w:szCs w:val="28"/>
        </w:rPr>
        <w:t>5)</w:t>
      </w:r>
      <w:r w:rsidRPr="001F1A61">
        <w:rPr>
          <w:rFonts w:ascii="Times New Roman" w:hAnsi="Times New Roman"/>
          <w:b/>
          <w:szCs w:val="28"/>
        </w:rPr>
        <w:t xml:space="preserve"> ngày </w:t>
      </w:r>
      <w:r w:rsidR="0008468A">
        <w:rPr>
          <w:rFonts w:ascii="Times New Roman" w:hAnsi="Times New Roman"/>
          <w:b/>
          <w:szCs w:val="28"/>
        </w:rPr>
        <w:t>29</w:t>
      </w:r>
      <w:r w:rsidRPr="001F1A61">
        <w:rPr>
          <w:rFonts w:ascii="Times New Roman" w:hAnsi="Times New Roman"/>
          <w:b/>
          <w:szCs w:val="28"/>
        </w:rPr>
        <w:t>/01/2026 của Cơ quan cảnh sát đi</w:t>
      </w:r>
      <w:r w:rsidR="00C47390">
        <w:rPr>
          <w:rFonts w:ascii="Times New Roman" w:hAnsi="Times New Roman"/>
          <w:b/>
          <w:szCs w:val="28"/>
        </w:rPr>
        <w:t>ề</w:t>
      </w:r>
      <w:r w:rsidRPr="001F1A61">
        <w:rPr>
          <w:rFonts w:ascii="Times New Roman" w:hAnsi="Times New Roman"/>
          <w:b/>
          <w:szCs w:val="28"/>
        </w:rPr>
        <w:t>u tra,</w:t>
      </w:r>
    </w:p>
    <w:p w:rsidR="00D33F6A" w:rsidRPr="001F1A61" w:rsidRDefault="00D33F6A" w:rsidP="00C47390">
      <w:pPr>
        <w:jc w:val="center"/>
        <w:rPr>
          <w:rFonts w:ascii="Times New Roman" w:hAnsi="Times New Roman"/>
          <w:b/>
          <w:szCs w:val="28"/>
        </w:rPr>
      </w:pPr>
      <w:r w:rsidRPr="001F1A61">
        <w:rPr>
          <w:rFonts w:ascii="Times New Roman" w:hAnsi="Times New Roman"/>
          <w:b/>
          <w:szCs w:val="28"/>
        </w:rPr>
        <w:t>Công an tỉnh Lạng Sơn</w:t>
      </w:r>
    </w:p>
    <w:p w:rsidR="00D33F6A" w:rsidRDefault="00D33F6A" w:rsidP="00D33F6A">
      <w:pPr>
        <w:pStyle w:val="BodyTextIndent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1F1A61">
        <w:rPr>
          <w:rFonts w:ascii="Times New Roman" w:hAnsi="Times New Roman"/>
          <w:b/>
          <w:bCs/>
          <w:noProof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2450941</wp:posOffset>
                </wp:positionH>
                <wp:positionV relativeFrom="paragraph">
                  <wp:posOffset>36830</wp:posOffset>
                </wp:positionV>
                <wp:extent cx="899795" cy="0"/>
                <wp:effectExtent l="0" t="0" r="14605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997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pt,2.9pt" to="263.8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"/>
            </w:pict>
          </mc:Fallback>
        </mc:AlternateContent>
      </w:r>
    </w:p>
    <w:p w:rsidR="00D33F6A" w:rsidRPr="00C47390" w:rsidRDefault="00D33F6A" w:rsidP="00EA17BD">
      <w:pPr>
        <w:pStyle w:val="BodyTextIndent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D42B1">
        <w:rPr>
          <w:rFonts w:ascii="Times New Roman" w:hAnsi="Times New Roman"/>
          <w:b/>
          <w:sz w:val="28"/>
          <w:szCs w:val="28"/>
        </w:rPr>
        <w:t xml:space="preserve">CHỦ TỊCH </w:t>
      </w:r>
      <w:r w:rsidR="00C47390">
        <w:rPr>
          <w:rFonts w:ascii="Times New Roman" w:hAnsi="Times New Roman"/>
          <w:b/>
          <w:sz w:val="28"/>
          <w:szCs w:val="28"/>
        </w:rPr>
        <w:t>ỦY</w:t>
      </w:r>
      <w:r>
        <w:rPr>
          <w:rFonts w:ascii="Times New Roman" w:hAnsi="Times New Roman"/>
          <w:b/>
          <w:sz w:val="28"/>
          <w:szCs w:val="28"/>
        </w:rPr>
        <w:t xml:space="preserve"> BAN NHÂN DÂN TỈNH</w:t>
      </w:r>
      <w:r w:rsidR="00C47390">
        <w:rPr>
          <w:rFonts w:ascii="Times New Roman" w:hAnsi="Times New Roman"/>
          <w:b/>
          <w:sz w:val="28"/>
          <w:szCs w:val="28"/>
        </w:rPr>
        <w:t xml:space="preserve"> LẠNG SƠN</w:t>
      </w:r>
    </w:p>
    <w:p w:rsidR="00D33F6A" w:rsidRPr="004A7F41" w:rsidRDefault="00D33F6A" w:rsidP="00D33F6A">
      <w:pPr>
        <w:pStyle w:val="BodyTextIndent"/>
        <w:spacing w:before="0"/>
        <w:ind w:firstLine="0"/>
        <w:jc w:val="center"/>
        <w:rPr>
          <w:rFonts w:ascii="Times New Roman" w:hAnsi="Times New Roman"/>
          <w:b/>
          <w:sz w:val="28"/>
          <w:szCs w:val="28"/>
          <w:lang w:val="vi-VN"/>
        </w:rPr>
      </w:pPr>
    </w:p>
    <w:p w:rsidR="00D33F6A" w:rsidRPr="00E75A65" w:rsidRDefault="00D33F6A" w:rsidP="00C47390">
      <w:pPr>
        <w:widowControl w:val="0"/>
        <w:spacing w:before="120"/>
        <w:ind w:firstLine="720"/>
        <w:jc w:val="both"/>
        <w:rPr>
          <w:rFonts w:ascii="Times New Roman" w:hAnsi="Times New Roman"/>
          <w:i/>
          <w:lang w:val="vi-VN"/>
        </w:rPr>
      </w:pPr>
      <w:r w:rsidRPr="00E75A65">
        <w:rPr>
          <w:rFonts w:ascii="Times New Roman" w:hAnsi="Times New Roman"/>
          <w:i/>
          <w:lang w:val="vi-VN"/>
        </w:rPr>
        <w:t>C</w:t>
      </w:r>
      <w:r w:rsidRPr="00E75A65">
        <w:rPr>
          <w:rFonts w:ascii="Times New Roman" w:hAnsi="Times New Roman" w:hint="eastAsia"/>
          <w:i/>
          <w:lang w:val="vi-VN"/>
        </w:rPr>
        <w:t>ă</w:t>
      </w:r>
      <w:r w:rsidRPr="00E75A65">
        <w:rPr>
          <w:rFonts w:ascii="Times New Roman" w:hAnsi="Times New Roman"/>
          <w:i/>
          <w:lang w:val="vi-VN"/>
        </w:rPr>
        <w:t>n cứ Bộ luật Tố tụng hình sự ngày 27</w:t>
      </w:r>
      <w:r w:rsidR="003F7E60" w:rsidRPr="00E75A65">
        <w:rPr>
          <w:rFonts w:ascii="Times New Roman" w:hAnsi="Times New Roman"/>
          <w:i/>
        </w:rPr>
        <w:t>/</w:t>
      </w:r>
      <w:r w:rsidRPr="00E75A65">
        <w:rPr>
          <w:rFonts w:ascii="Times New Roman" w:hAnsi="Times New Roman"/>
          <w:i/>
          <w:lang w:val="vi-VN"/>
        </w:rPr>
        <w:t>11</w:t>
      </w:r>
      <w:r w:rsidR="003F7E60" w:rsidRPr="00E75A65">
        <w:rPr>
          <w:rFonts w:ascii="Times New Roman" w:hAnsi="Times New Roman"/>
          <w:i/>
        </w:rPr>
        <w:t>/</w:t>
      </w:r>
      <w:r w:rsidRPr="00E75A65">
        <w:rPr>
          <w:rFonts w:ascii="Times New Roman" w:hAnsi="Times New Roman"/>
          <w:i/>
          <w:lang w:val="vi-VN"/>
        </w:rPr>
        <w:t>2015;</w:t>
      </w:r>
      <w:r w:rsidRPr="00E75A65">
        <w:rPr>
          <w:lang w:val="vi-VN"/>
        </w:rPr>
        <w:t xml:space="preserve"> </w:t>
      </w:r>
      <w:r w:rsidRPr="00E75A65">
        <w:rPr>
          <w:rFonts w:ascii="Times New Roman" w:hAnsi="Times New Roman"/>
          <w:i/>
          <w:lang w:val="vi-VN"/>
        </w:rPr>
        <w:t>Luật sửa đổi, bổ sung một số điều của Bộ luật Tố tụng hình sự ngày 12</w:t>
      </w:r>
      <w:r w:rsidR="003F7E60" w:rsidRPr="00E75A65">
        <w:rPr>
          <w:rFonts w:ascii="Times New Roman" w:hAnsi="Times New Roman"/>
          <w:i/>
        </w:rPr>
        <w:t>/</w:t>
      </w:r>
      <w:r w:rsidRPr="00E75A65">
        <w:rPr>
          <w:rFonts w:ascii="Times New Roman" w:hAnsi="Times New Roman"/>
          <w:i/>
          <w:lang w:val="vi-VN"/>
        </w:rPr>
        <w:t>11</w:t>
      </w:r>
      <w:r w:rsidR="003F7E60" w:rsidRPr="00E75A65">
        <w:rPr>
          <w:rFonts w:ascii="Times New Roman" w:hAnsi="Times New Roman"/>
          <w:i/>
        </w:rPr>
        <w:t>/</w:t>
      </w:r>
      <w:r w:rsidRPr="00E75A65">
        <w:rPr>
          <w:rFonts w:ascii="Times New Roman" w:hAnsi="Times New Roman"/>
          <w:i/>
          <w:lang w:val="vi-VN"/>
        </w:rPr>
        <w:t>2021; Luật sửa đổi, bổ sung một số điều của Bộ l</w:t>
      </w:r>
      <w:r w:rsidR="0008468A" w:rsidRPr="00E75A65">
        <w:rPr>
          <w:rFonts w:ascii="Times New Roman" w:hAnsi="Times New Roman"/>
          <w:i/>
          <w:lang w:val="vi-VN"/>
        </w:rPr>
        <w:t>uậ</w:t>
      </w:r>
      <w:r w:rsidR="003F7E60" w:rsidRPr="00E75A65">
        <w:rPr>
          <w:rFonts w:ascii="Times New Roman" w:hAnsi="Times New Roman"/>
          <w:i/>
          <w:lang w:val="vi-VN"/>
        </w:rPr>
        <w:t>t Tố tụng hình sự ngày 27/</w:t>
      </w:r>
      <w:r w:rsidRPr="00E75A65">
        <w:rPr>
          <w:rFonts w:ascii="Times New Roman" w:hAnsi="Times New Roman"/>
          <w:i/>
          <w:lang w:val="vi-VN"/>
        </w:rPr>
        <w:t>6</w:t>
      </w:r>
      <w:r w:rsidR="003F7E60" w:rsidRPr="00E75A65">
        <w:rPr>
          <w:rFonts w:ascii="Times New Roman" w:hAnsi="Times New Roman"/>
          <w:i/>
        </w:rPr>
        <w:t>/</w:t>
      </w:r>
      <w:r w:rsidRPr="00E75A65">
        <w:rPr>
          <w:rFonts w:ascii="Times New Roman" w:hAnsi="Times New Roman"/>
          <w:i/>
          <w:lang w:val="vi-VN"/>
        </w:rPr>
        <w:t>2025;</w:t>
      </w:r>
    </w:p>
    <w:p w:rsidR="00D33F6A" w:rsidRPr="00E75A65" w:rsidRDefault="00D33F6A" w:rsidP="00C47390">
      <w:pPr>
        <w:widowControl w:val="0"/>
        <w:spacing w:before="120"/>
        <w:ind w:firstLine="720"/>
        <w:jc w:val="both"/>
        <w:rPr>
          <w:rFonts w:ascii="Times New Roman" w:hAnsi="Times New Roman"/>
          <w:i/>
          <w:lang w:val="nl-NL"/>
        </w:rPr>
      </w:pPr>
      <w:r w:rsidRPr="00E75A65">
        <w:rPr>
          <w:rFonts w:ascii="Times New Roman" w:hAnsi="Times New Roman"/>
          <w:i/>
          <w:lang w:val="nl-NL"/>
        </w:rPr>
        <w:t>Căn cứ Luật Tổ chức chính quyền địa phương ngày 16</w:t>
      </w:r>
      <w:r w:rsidR="006745C8" w:rsidRPr="00E75A65">
        <w:rPr>
          <w:rFonts w:ascii="Times New Roman" w:hAnsi="Times New Roman"/>
          <w:i/>
          <w:lang w:val="vi-VN"/>
        </w:rPr>
        <w:t>/6/2025</w:t>
      </w:r>
      <w:r w:rsidRPr="00E75A65">
        <w:rPr>
          <w:rFonts w:ascii="Times New Roman" w:hAnsi="Times New Roman"/>
          <w:i/>
          <w:lang w:val="nl-NL"/>
        </w:rPr>
        <w:t>;</w:t>
      </w:r>
    </w:p>
    <w:p w:rsidR="00D33F6A" w:rsidRPr="00E75A65" w:rsidRDefault="00D33F6A" w:rsidP="00C47390">
      <w:pPr>
        <w:widowControl w:val="0"/>
        <w:spacing w:before="120"/>
        <w:ind w:firstLine="720"/>
        <w:jc w:val="both"/>
        <w:rPr>
          <w:rFonts w:ascii="Times New Roman" w:hAnsi="Times New Roman"/>
          <w:i/>
          <w:lang w:val="nl-NL"/>
        </w:rPr>
      </w:pPr>
      <w:r w:rsidRPr="00E75A65">
        <w:rPr>
          <w:rFonts w:ascii="Times New Roman" w:hAnsi="Times New Roman"/>
          <w:i/>
          <w:lang w:val="nl-NL"/>
        </w:rPr>
        <w:t xml:space="preserve">Căn cứ Nghị </w:t>
      </w:r>
      <w:r w:rsidRPr="00E75A65">
        <w:rPr>
          <w:rFonts w:ascii="Times New Roman" w:hAnsi="Times New Roman" w:hint="eastAsia"/>
          <w:i/>
          <w:lang w:val="nl-NL"/>
        </w:rPr>
        <w:t>đ</w:t>
      </w:r>
      <w:r w:rsidRPr="00E75A65">
        <w:rPr>
          <w:rFonts w:ascii="Times New Roman" w:hAnsi="Times New Roman"/>
          <w:i/>
          <w:lang w:val="nl-NL"/>
        </w:rPr>
        <w:t>ịnh số 250/2025/N</w:t>
      </w:r>
      <w:r w:rsidRPr="00E75A65">
        <w:rPr>
          <w:rFonts w:ascii="Times New Roman" w:hAnsi="Times New Roman" w:hint="eastAsia"/>
          <w:i/>
          <w:lang w:val="nl-NL"/>
        </w:rPr>
        <w:t>Đ</w:t>
      </w:r>
      <w:r w:rsidR="005D1358" w:rsidRPr="00E75A65">
        <w:rPr>
          <w:rFonts w:ascii="Times New Roman" w:hAnsi="Times New Roman"/>
          <w:i/>
          <w:lang w:val="nl-NL"/>
        </w:rPr>
        <w:t>-CP ngày 22/9/</w:t>
      </w:r>
      <w:r w:rsidRPr="00E75A65">
        <w:rPr>
          <w:rFonts w:ascii="Times New Roman" w:hAnsi="Times New Roman"/>
          <w:i/>
          <w:lang w:val="nl-NL"/>
        </w:rPr>
        <w:t xml:space="preserve">2025 của Chính phủ quy </w:t>
      </w:r>
      <w:r w:rsidRPr="00E75A65">
        <w:rPr>
          <w:rFonts w:ascii="Times New Roman" w:hAnsi="Times New Roman" w:hint="eastAsia"/>
          <w:i/>
          <w:lang w:val="nl-NL"/>
        </w:rPr>
        <w:t>đ</w:t>
      </w:r>
      <w:r w:rsidRPr="00E75A65">
        <w:rPr>
          <w:rFonts w:ascii="Times New Roman" w:hAnsi="Times New Roman"/>
          <w:i/>
          <w:lang w:val="nl-NL"/>
        </w:rPr>
        <w:t xml:space="preserve">ịnh chi tiết việc thành lập và hoạt </w:t>
      </w:r>
      <w:r w:rsidRPr="00E75A65">
        <w:rPr>
          <w:rFonts w:ascii="Times New Roman" w:hAnsi="Times New Roman" w:hint="eastAsia"/>
          <w:i/>
          <w:lang w:val="nl-NL"/>
        </w:rPr>
        <w:t>đ</w:t>
      </w:r>
      <w:r w:rsidRPr="00E75A65">
        <w:rPr>
          <w:rFonts w:ascii="Times New Roman" w:hAnsi="Times New Roman"/>
          <w:i/>
          <w:lang w:val="nl-NL"/>
        </w:rPr>
        <w:t xml:space="preserve">ộng của Hội </w:t>
      </w:r>
      <w:r w:rsidRPr="00E75A65">
        <w:rPr>
          <w:rFonts w:ascii="Times New Roman" w:hAnsi="Times New Roman" w:hint="eastAsia"/>
          <w:i/>
          <w:lang w:val="nl-NL"/>
        </w:rPr>
        <w:t>đ</w:t>
      </w:r>
      <w:r w:rsidRPr="00E75A65">
        <w:rPr>
          <w:rFonts w:ascii="Times New Roman" w:hAnsi="Times New Roman"/>
          <w:i/>
          <w:lang w:val="nl-NL"/>
        </w:rPr>
        <w:t xml:space="preserve">ồng </w:t>
      </w:r>
      <w:r w:rsidRPr="00E75A65">
        <w:rPr>
          <w:rFonts w:ascii="Times New Roman" w:hAnsi="Times New Roman" w:hint="eastAsia"/>
          <w:i/>
          <w:lang w:val="nl-NL"/>
        </w:rPr>
        <w:t>đ</w:t>
      </w:r>
      <w:r w:rsidRPr="00E75A65">
        <w:rPr>
          <w:rFonts w:ascii="Times New Roman" w:hAnsi="Times New Roman"/>
          <w:i/>
          <w:lang w:val="nl-NL"/>
        </w:rPr>
        <w:t xml:space="preserve">ịnh giá tài sản; trình tự </w:t>
      </w:r>
      <w:r w:rsidRPr="00E75A65">
        <w:rPr>
          <w:rFonts w:ascii="Times New Roman" w:hAnsi="Times New Roman" w:hint="eastAsia"/>
          <w:i/>
          <w:lang w:val="nl-NL"/>
        </w:rPr>
        <w:t>đ</w:t>
      </w:r>
      <w:r w:rsidRPr="00E75A65">
        <w:rPr>
          <w:rFonts w:ascii="Times New Roman" w:hAnsi="Times New Roman"/>
          <w:i/>
          <w:lang w:val="nl-NL"/>
        </w:rPr>
        <w:t xml:space="preserve">ịnh giá tài sản trong tố tụng hình sự; </w:t>
      </w:r>
    </w:p>
    <w:p w:rsidR="00D33F6A" w:rsidRPr="00E75A65" w:rsidRDefault="00401B27" w:rsidP="00C47390">
      <w:pPr>
        <w:widowControl w:val="0"/>
        <w:spacing w:before="120"/>
        <w:ind w:firstLine="720"/>
        <w:jc w:val="both"/>
        <w:rPr>
          <w:rFonts w:ascii="Times New Roman" w:hAnsi="Times New Roman"/>
          <w:i/>
          <w:color w:val="000000"/>
          <w:lang w:val="nl-NL"/>
        </w:rPr>
      </w:pPr>
      <w:r>
        <w:rPr>
          <w:rFonts w:ascii="Times New Roman" w:hAnsi="Times New Roman"/>
          <w:i/>
          <w:color w:val="000000"/>
          <w:lang w:val="nl-NL"/>
        </w:rPr>
        <w:t>Xét</w:t>
      </w:r>
      <w:bookmarkStart w:id="0" w:name="_GoBack"/>
      <w:bookmarkEnd w:id="0"/>
      <w:r w:rsidR="00D33F6A" w:rsidRPr="00E75A65">
        <w:rPr>
          <w:rFonts w:ascii="Times New Roman" w:hAnsi="Times New Roman"/>
          <w:i/>
          <w:color w:val="000000"/>
          <w:lang w:val="nl-NL"/>
        </w:rPr>
        <w:t xml:space="preserve"> </w:t>
      </w:r>
      <w:r w:rsidR="00C47390" w:rsidRPr="00E75A65">
        <w:rPr>
          <w:rFonts w:ascii="Times New Roman" w:hAnsi="Times New Roman"/>
          <w:i/>
          <w:color w:val="000000"/>
          <w:lang w:val="nl-NL"/>
        </w:rPr>
        <w:t>Y</w:t>
      </w:r>
      <w:r w:rsidR="00D33F6A" w:rsidRPr="00E75A65">
        <w:rPr>
          <w:rFonts w:ascii="Times New Roman" w:hAnsi="Times New Roman"/>
          <w:i/>
          <w:szCs w:val="28"/>
        </w:rPr>
        <w:t>êu cầu định giá tài sản</w:t>
      </w:r>
      <w:r w:rsidR="00A51185" w:rsidRPr="00E75A65">
        <w:rPr>
          <w:rFonts w:ascii="Times New Roman" w:hAnsi="Times New Roman"/>
          <w:i/>
          <w:szCs w:val="28"/>
        </w:rPr>
        <w:t xml:space="preserve"> </w:t>
      </w:r>
      <w:r w:rsidR="00C47390" w:rsidRPr="00E75A65">
        <w:rPr>
          <w:rFonts w:ascii="Times New Roman" w:hAnsi="Times New Roman"/>
          <w:i/>
          <w:szCs w:val="28"/>
        </w:rPr>
        <w:t xml:space="preserve">số 1886/YC-CSKT(Đ5) ngày 29/01/2026 </w:t>
      </w:r>
      <w:r w:rsidR="00A51185" w:rsidRPr="00E75A65">
        <w:rPr>
          <w:rFonts w:ascii="Times New Roman" w:hAnsi="Times New Roman"/>
          <w:i/>
          <w:szCs w:val="28"/>
        </w:rPr>
        <w:t>của</w:t>
      </w:r>
      <w:r w:rsidR="00D33F6A" w:rsidRPr="00E75A65">
        <w:rPr>
          <w:rFonts w:ascii="Times New Roman" w:hAnsi="Times New Roman"/>
          <w:i/>
          <w:szCs w:val="28"/>
        </w:rPr>
        <w:t xml:space="preserve"> </w:t>
      </w:r>
      <w:r w:rsidR="00A51185" w:rsidRPr="00E75A65">
        <w:rPr>
          <w:rFonts w:ascii="Times New Roman" w:hAnsi="Times New Roman"/>
          <w:i/>
          <w:szCs w:val="28"/>
        </w:rPr>
        <w:t>Cơ quan cảnh sát đi</w:t>
      </w:r>
      <w:r w:rsidR="000C2155" w:rsidRPr="00E75A65">
        <w:rPr>
          <w:rFonts w:ascii="Times New Roman" w:hAnsi="Times New Roman"/>
          <w:i/>
          <w:szCs w:val="28"/>
        </w:rPr>
        <w:t>ề</w:t>
      </w:r>
      <w:r w:rsidR="00A51185" w:rsidRPr="00E75A65">
        <w:rPr>
          <w:rFonts w:ascii="Times New Roman" w:hAnsi="Times New Roman"/>
          <w:i/>
          <w:szCs w:val="28"/>
        </w:rPr>
        <w:t>u tra, Công an tỉnh Lạng Sơn;</w:t>
      </w:r>
    </w:p>
    <w:p w:rsidR="00D33F6A" w:rsidRPr="00E75A65" w:rsidRDefault="00D33F6A" w:rsidP="00C47390">
      <w:pPr>
        <w:pStyle w:val="BodyText"/>
        <w:widowControl w:val="0"/>
        <w:spacing w:before="120"/>
        <w:ind w:firstLine="720"/>
        <w:rPr>
          <w:rFonts w:ascii="Times New Roman" w:hAnsi="Times New Roman"/>
          <w:i/>
          <w:sz w:val="28"/>
          <w:szCs w:val="28"/>
          <w:lang w:val="vi-VN"/>
        </w:rPr>
      </w:pPr>
      <w:r w:rsidRPr="00E75A65">
        <w:rPr>
          <w:rFonts w:ascii="Times New Roman" w:hAnsi="Times New Roman"/>
          <w:i/>
          <w:sz w:val="28"/>
          <w:lang w:val="nl-NL"/>
        </w:rPr>
        <w:t>Theo</w:t>
      </w:r>
      <w:r w:rsidRPr="00E75A65">
        <w:rPr>
          <w:rFonts w:ascii="Times New Roman" w:hAnsi="Times New Roman"/>
          <w:i/>
          <w:sz w:val="28"/>
          <w:szCs w:val="28"/>
          <w:lang w:val="nl-NL"/>
        </w:rPr>
        <w:t xml:space="preserve"> đề nghị của Giám đốc Sở Công Thương tại Tờ trình số </w:t>
      </w:r>
      <w:r w:rsidR="006745C8" w:rsidRPr="00E75A65">
        <w:rPr>
          <w:rFonts w:ascii="Times New Roman" w:hAnsi="Times New Roman"/>
          <w:i/>
          <w:sz w:val="28"/>
          <w:szCs w:val="28"/>
          <w:lang w:val="vi-VN"/>
        </w:rPr>
        <w:t>10</w:t>
      </w:r>
      <w:r w:rsidRPr="00E75A65">
        <w:rPr>
          <w:rFonts w:ascii="Times New Roman" w:hAnsi="Times New Roman"/>
          <w:i/>
          <w:sz w:val="28"/>
          <w:szCs w:val="28"/>
          <w:lang w:val="nl-NL"/>
        </w:rPr>
        <w:t xml:space="preserve">/TTr-SCT ngày </w:t>
      </w:r>
      <w:r w:rsidR="006745C8" w:rsidRPr="00E75A65">
        <w:rPr>
          <w:rFonts w:ascii="Times New Roman" w:hAnsi="Times New Roman"/>
          <w:i/>
          <w:sz w:val="28"/>
          <w:szCs w:val="28"/>
          <w:lang w:val="vi-VN"/>
        </w:rPr>
        <w:t>05</w:t>
      </w:r>
      <w:r w:rsidRPr="00E75A65">
        <w:rPr>
          <w:rFonts w:ascii="Times New Roman" w:hAnsi="Times New Roman"/>
          <w:i/>
          <w:sz w:val="28"/>
          <w:szCs w:val="28"/>
          <w:lang w:val="nl-NL"/>
        </w:rPr>
        <w:t>/0</w:t>
      </w:r>
      <w:r w:rsidR="0008468A" w:rsidRPr="00E75A65">
        <w:rPr>
          <w:rFonts w:ascii="Times New Roman" w:hAnsi="Times New Roman"/>
          <w:i/>
          <w:sz w:val="28"/>
          <w:szCs w:val="28"/>
          <w:lang w:val="nl-NL"/>
        </w:rPr>
        <w:t>2</w:t>
      </w:r>
      <w:r w:rsidRPr="00E75A65">
        <w:rPr>
          <w:rFonts w:ascii="Times New Roman" w:hAnsi="Times New Roman"/>
          <w:i/>
          <w:sz w:val="28"/>
          <w:szCs w:val="28"/>
          <w:lang w:val="nl-NL"/>
        </w:rPr>
        <w:t>/2026</w:t>
      </w:r>
      <w:r w:rsidR="006745C8" w:rsidRPr="00E75A65">
        <w:rPr>
          <w:rFonts w:ascii="Times New Roman" w:hAnsi="Times New Roman"/>
          <w:i/>
          <w:sz w:val="28"/>
          <w:szCs w:val="28"/>
          <w:lang w:val="vi-VN"/>
        </w:rPr>
        <w:t>.</w:t>
      </w:r>
    </w:p>
    <w:p w:rsidR="00D33F6A" w:rsidRPr="00E75A65" w:rsidRDefault="00D33F6A" w:rsidP="00C47390">
      <w:pPr>
        <w:pStyle w:val="BodyText"/>
        <w:widowControl w:val="0"/>
        <w:spacing w:before="120"/>
        <w:jc w:val="center"/>
        <w:rPr>
          <w:rFonts w:ascii="Times New Roman" w:hAnsi="Times New Roman"/>
          <w:b/>
          <w:bCs/>
          <w:sz w:val="28"/>
          <w:szCs w:val="28"/>
        </w:rPr>
      </w:pPr>
      <w:r w:rsidRPr="00E75A65">
        <w:rPr>
          <w:rFonts w:ascii="Times New Roman" w:hAnsi="Times New Roman"/>
          <w:b/>
          <w:bCs/>
          <w:sz w:val="28"/>
          <w:szCs w:val="28"/>
        </w:rPr>
        <w:t>QUYẾT ĐỊNH:</w:t>
      </w:r>
    </w:p>
    <w:p w:rsidR="00D33F6A" w:rsidRPr="00E75A65" w:rsidRDefault="00D33F6A" w:rsidP="00C47390">
      <w:pPr>
        <w:widowControl w:val="0"/>
        <w:spacing w:before="120"/>
        <w:ind w:firstLine="720"/>
        <w:jc w:val="both"/>
        <w:rPr>
          <w:rFonts w:ascii="Times New Roman" w:hAnsi="Times New Roman"/>
          <w:color w:val="000000"/>
        </w:rPr>
      </w:pPr>
      <w:r w:rsidRPr="00E75A65">
        <w:rPr>
          <w:rFonts w:ascii="Times New Roman" w:hAnsi="Times New Roman"/>
          <w:b/>
          <w:bCs/>
          <w:szCs w:val="28"/>
        </w:rPr>
        <w:t>Điều 1</w:t>
      </w:r>
      <w:r w:rsidRPr="00E75A65">
        <w:rPr>
          <w:rFonts w:ascii="Times New Roman" w:hAnsi="Times New Roman"/>
          <w:bCs/>
          <w:szCs w:val="28"/>
        </w:rPr>
        <w:t>.</w:t>
      </w:r>
      <w:r w:rsidRPr="00E75A65">
        <w:rPr>
          <w:rFonts w:ascii="Times New Roman" w:hAnsi="Times New Roman"/>
          <w:szCs w:val="28"/>
        </w:rPr>
        <w:t xml:space="preserve"> </w:t>
      </w:r>
      <w:r w:rsidRPr="00E75A65">
        <w:rPr>
          <w:rFonts w:ascii="Times New Roman" w:hAnsi="Times New Roman"/>
        </w:rPr>
        <w:t xml:space="preserve">Thành lập </w:t>
      </w:r>
      <w:r w:rsidRPr="00E75A65">
        <w:rPr>
          <w:rFonts w:ascii="Times New Roman" w:hAnsi="Times New Roman"/>
          <w:color w:val="000000"/>
        </w:rPr>
        <w:t xml:space="preserve">Hội </w:t>
      </w:r>
      <w:r w:rsidRPr="00E75A65">
        <w:rPr>
          <w:rFonts w:ascii="Times New Roman" w:hAnsi="Times New Roman" w:hint="eastAsia"/>
          <w:color w:val="000000"/>
        </w:rPr>
        <w:t>đ</w:t>
      </w:r>
      <w:r w:rsidRPr="00E75A65">
        <w:rPr>
          <w:rFonts w:ascii="Times New Roman" w:hAnsi="Times New Roman"/>
          <w:color w:val="000000"/>
        </w:rPr>
        <w:t xml:space="preserve">ồng </w:t>
      </w:r>
      <w:r w:rsidRPr="00E75A65">
        <w:rPr>
          <w:rFonts w:ascii="Times New Roman" w:hAnsi="Times New Roman" w:hint="eastAsia"/>
          <w:color w:val="000000"/>
        </w:rPr>
        <w:t>đ</w:t>
      </w:r>
      <w:r w:rsidRPr="00E75A65">
        <w:rPr>
          <w:rFonts w:ascii="Times New Roman" w:hAnsi="Times New Roman"/>
          <w:color w:val="000000"/>
        </w:rPr>
        <w:t>ịnh giá tài sản trong tố tụng hình sự</w:t>
      </w:r>
      <w:r w:rsidRPr="00E75A65">
        <w:rPr>
          <w:rFonts w:ascii="Times New Roman" w:hAnsi="Times New Roman"/>
          <w:szCs w:val="28"/>
        </w:rPr>
        <w:t xml:space="preserve">, gồm các ông/bà có tên sau: </w:t>
      </w:r>
    </w:p>
    <w:p w:rsidR="00D33F6A" w:rsidRPr="00E75A65" w:rsidRDefault="00D33F6A" w:rsidP="00C47390">
      <w:pPr>
        <w:pStyle w:val="NormalWeb"/>
        <w:widowControl w:val="0"/>
        <w:spacing w:before="120" w:beforeAutospacing="0" w:after="0" w:afterAutospacing="0"/>
        <w:ind w:firstLine="720"/>
        <w:jc w:val="both"/>
        <w:rPr>
          <w:bCs/>
          <w:sz w:val="28"/>
          <w:szCs w:val="28"/>
          <w:lang w:val="nl-NL"/>
        </w:rPr>
      </w:pPr>
      <w:r w:rsidRPr="00E75A65">
        <w:rPr>
          <w:bCs/>
          <w:sz w:val="28"/>
          <w:szCs w:val="28"/>
          <w:lang w:val="nl-NL"/>
        </w:rPr>
        <w:t>1. Ông</w:t>
      </w:r>
      <w:r w:rsidR="006745C8" w:rsidRPr="00E75A65">
        <w:rPr>
          <w:bCs/>
          <w:sz w:val="28"/>
          <w:szCs w:val="28"/>
          <w:lang w:val="vi-VN"/>
        </w:rPr>
        <w:t xml:space="preserve"> </w:t>
      </w:r>
      <w:r w:rsidRPr="00E75A65">
        <w:rPr>
          <w:bCs/>
          <w:sz w:val="28"/>
          <w:szCs w:val="28"/>
          <w:lang w:val="nl-NL"/>
        </w:rPr>
        <w:t xml:space="preserve">Hoàng </w:t>
      </w:r>
      <w:r w:rsidR="003F7E60" w:rsidRPr="00E75A65">
        <w:rPr>
          <w:bCs/>
          <w:sz w:val="28"/>
          <w:szCs w:val="28"/>
          <w:lang w:val="nl-NL"/>
        </w:rPr>
        <w:t>Cao Thượng</w:t>
      </w:r>
      <w:r w:rsidRPr="00E75A65">
        <w:rPr>
          <w:bCs/>
          <w:sz w:val="28"/>
          <w:szCs w:val="28"/>
          <w:lang w:val="nl-NL"/>
        </w:rPr>
        <w:t xml:space="preserve">, Phó Giám đốc Sở Công Thương - Chủ tịch Hội đồng; </w:t>
      </w:r>
    </w:p>
    <w:p w:rsidR="00D33F6A" w:rsidRPr="00E75A65" w:rsidRDefault="00D33F6A" w:rsidP="00C47390">
      <w:pPr>
        <w:pStyle w:val="NormalWeb"/>
        <w:widowControl w:val="0"/>
        <w:spacing w:before="120" w:beforeAutospacing="0" w:after="0" w:afterAutospacing="0"/>
        <w:ind w:firstLine="720"/>
        <w:jc w:val="both"/>
        <w:rPr>
          <w:bCs/>
          <w:sz w:val="28"/>
          <w:szCs w:val="28"/>
          <w:lang w:val="nl-NL"/>
        </w:rPr>
      </w:pPr>
      <w:r w:rsidRPr="00E75A65">
        <w:rPr>
          <w:bCs/>
          <w:sz w:val="28"/>
          <w:szCs w:val="28"/>
          <w:lang w:val="nl-NL"/>
        </w:rPr>
        <w:t>2. Ông</w:t>
      </w:r>
      <w:r w:rsidR="006745C8" w:rsidRPr="00E75A65">
        <w:rPr>
          <w:bCs/>
          <w:sz w:val="28"/>
          <w:szCs w:val="28"/>
          <w:lang w:val="vi-VN"/>
        </w:rPr>
        <w:t xml:space="preserve"> </w:t>
      </w:r>
      <w:r w:rsidRPr="00E75A65">
        <w:rPr>
          <w:bCs/>
          <w:sz w:val="28"/>
          <w:szCs w:val="28"/>
          <w:lang w:val="nl-NL"/>
        </w:rPr>
        <w:t xml:space="preserve">Nguyễn </w:t>
      </w:r>
      <w:r w:rsidR="003F7E60" w:rsidRPr="00E75A65">
        <w:rPr>
          <w:bCs/>
          <w:sz w:val="28"/>
          <w:szCs w:val="28"/>
          <w:lang w:val="nl-NL"/>
        </w:rPr>
        <w:t>Minh Tiến</w:t>
      </w:r>
      <w:r w:rsidRPr="00E75A65">
        <w:rPr>
          <w:bCs/>
          <w:sz w:val="28"/>
          <w:szCs w:val="28"/>
          <w:lang w:val="nl-NL"/>
        </w:rPr>
        <w:t>,</w:t>
      </w:r>
      <w:r w:rsidR="003F7E60" w:rsidRPr="00E75A65">
        <w:rPr>
          <w:bCs/>
          <w:sz w:val="28"/>
          <w:szCs w:val="28"/>
          <w:lang w:val="nl-NL"/>
        </w:rPr>
        <w:t xml:space="preserve"> </w:t>
      </w:r>
      <w:r w:rsidRPr="00E75A65">
        <w:rPr>
          <w:bCs/>
          <w:sz w:val="28"/>
          <w:szCs w:val="28"/>
          <w:lang w:val="nl-NL"/>
        </w:rPr>
        <w:t xml:space="preserve">Trưởng phòng Quản lý </w:t>
      </w:r>
      <w:r w:rsidR="003F7E60" w:rsidRPr="00E75A65">
        <w:rPr>
          <w:bCs/>
          <w:sz w:val="28"/>
          <w:szCs w:val="28"/>
          <w:lang w:val="nl-NL"/>
        </w:rPr>
        <w:t xml:space="preserve">Công nghiệp, Sở Công Thương - </w:t>
      </w:r>
      <w:r w:rsidRPr="00E75A65">
        <w:rPr>
          <w:bCs/>
          <w:sz w:val="28"/>
          <w:szCs w:val="28"/>
          <w:lang w:val="nl-NL"/>
        </w:rPr>
        <w:t>Phó Chủ tịch Hội đồng;</w:t>
      </w:r>
    </w:p>
    <w:p w:rsidR="00D33F6A" w:rsidRPr="00E75A65" w:rsidRDefault="00D33F6A" w:rsidP="00C47390">
      <w:pPr>
        <w:pStyle w:val="NormalWeb"/>
        <w:widowControl w:val="0"/>
        <w:spacing w:before="120" w:beforeAutospacing="0" w:after="0" w:afterAutospacing="0"/>
        <w:ind w:firstLine="720"/>
        <w:jc w:val="both"/>
        <w:rPr>
          <w:bCs/>
          <w:sz w:val="28"/>
          <w:szCs w:val="28"/>
          <w:lang w:val="nl-NL"/>
        </w:rPr>
      </w:pPr>
      <w:r w:rsidRPr="00E75A65">
        <w:rPr>
          <w:bCs/>
          <w:sz w:val="28"/>
          <w:szCs w:val="28"/>
          <w:lang w:val="nl-NL"/>
        </w:rPr>
        <w:t xml:space="preserve">3. Bà Nguyễn Thị Thu Yến, Phó Chánh </w:t>
      </w:r>
      <w:r w:rsidR="00C47390" w:rsidRPr="00E75A65">
        <w:rPr>
          <w:bCs/>
          <w:sz w:val="28"/>
          <w:szCs w:val="28"/>
          <w:lang w:val="nl-NL"/>
        </w:rPr>
        <w:t>V</w:t>
      </w:r>
      <w:r w:rsidRPr="00E75A65">
        <w:rPr>
          <w:bCs/>
          <w:sz w:val="28"/>
          <w:szCs w:val="28"/>
          <w:lang w:val="nl-NL"/>
        </w:rPr>
        <w:t>ăn phòng, Sở Công Thương</w:t>
      </w:r>
      <w:r w:rsidR="003F7E60" w:rsidRPr="00E75A65">
        <w:rPr>
          <w:bCs/>
          <w:sz w:val="28"/>
          <w:szCs w:val="28"/>
          <w:lang w:val="nl-NL"/>
        </w:rPr>
        <w:t xml:space="preserve"> - </w:t>
      </w:r>
      <w:r w:rsidRPr="00E75A65">
        <w:rPr>
          <w:bCs/>
          <w:sz w:val="28"/>
          <w:szCs w:val="28"/>
          <w:lang w:val="nl-NL"/>
        </w:rPr>
        <w:t>Thành viên;</w:t>
      </w:r>
    </w:p>
    <w:p w:rsidR="00D33F6A" w:rsidRPr="00E75A65" w:rsidRDefault="00D33F6A" w:rsidP="00C47390">
      <w:pPr>
        <w:pStyle w:val="NormalWeb"/>
        <w:widowControl w:val="0"/>
        <w:spacing w:before="120" w:beforeAutospacing="0" w:after="0" w:afterAutospacing="0"/>
        <w:ind w:firstLine="720"/>
        <w:jc w:val="both"/>
        <w:rPr>
          <w:bCs/>
          <w:sz w:val="28"/>
          <w:szCs w:val="28"/>
          <w:lang w:val="nl-NL"/>
        </w:rPr>
      </w:pPr>
      <w:r w:rsidRPr="00E75A65">
        <w:rPr>
          <w:bCs/>
          <w:sz w:val="28"/>
          <w:szCs w:val="28"/>
          <w:lang w:val="nl-NL"/>
        </w:rPr>
        <w:t>4</w:t>
      </w:r>
      <w:r w:rsidR="003F7E60" w:rsidRPr="00E75A65">
        <w:rPr>
          <w:bCs/>
          <w:sz w:val="28"/>
          <w:szCs w:val="28"/>
          <w:lang w:val="nl-NL"/>
        </w:rPr>
        <w:t>. Ông</w:t>
      </w:r>
      <w:r w:rsidR="006745C8" w:rsidRPr="00E75A65">
        <w:rPr>
          <w:bCs/>
          <w:sz w:val="28"/>
          <w:szCs w:val="28"/>
          <w:lang w:val="vi-VN"/>
        </w:rPr>
        <w:t xml:space="preserve"> </w:t>
      </w:r>
      <w:r w:rsidRPr="00E75A65">
        <w:rPr>
          <w:bCs/>
          <w:sz w:val="28"/>
          <w:szCs w:val="28"/>
          <w:lang w:val="nl-NL"/>
        </w:rPr>
        <w:t xml:space="preserve">Hoàng Việt Dũng, Chuyên viên Phòng </w:t>
      </w:r>
      <w:r w:rsidR="00C47390" w:rsidRPr="00E75A65">
        <w:rPr>
          <w:bCs/>
          <w:sz w:val="28"/>
          <w:szCs w:val="28"/>
          <w:lang w:val="nl-NL"/>
        </w:rPr>
        <w:t>Q</w:t>
      </w:r>
      <w:r w:rsidRPr="00E75A65">
        <w:rPr>
          <w:bCs/>
          <w:sz w:val="28"/>
          <w:szCs w:val="28"/>
          <w:lang w:val="nl-NL"/>
        </w:rPr>
        <w:t>uản lý giá và Công sản, Sở Tài chính</w:t>
      </w:r>
      <w:r w:rsidR="003F7E60" w:rsidRPr="00E75A65">
        <w:rPr>
          <w:bCs/>
          <w:sz w:val="28"/>
          <w:szCs w:val="28"/>
          <w:lang w:val="nl-NL"/>
        </w:rPr>
        <w:t xml:space="preserve"> -</w:t>
      </w:r>
      <w:r w:rsidRPr="00E75A65">
        <w:rPr>
          <w:bCs/>
          <w:sz w:val="28"/>
          <w:szCs w:val="28"/>
          <w:lang w:val="nl-NL"/>
        </w:rPr>
        <w:t xml:space="preserve"> Thành viên;</w:t>
      </w:r>
    </w:p>
    <w:p w:rsidR="00D33F6A" w:rsidRPr="00E75A65" w:rsidRDefault="00D33F6A" w:rsidP="00C47390">
      <w:pPr>
        <w:pStyle w:val="NormalWeb"/>
        <w:widowControl w:val="0"/>
        <w:spacing w:before="120" w:beforeAutospacing="0" w:after="0" w:afterAutospacing="0"/>
        <w:ind w:firstLine="720"/>
        <w:jc w:val="both"/>
        <w:rPr>
          <w:bCs/>
          <w:sz w:val="28"/>
          <w:szCs w:val="28"/>
        </w:rPr>
      </w:pPr>
      <w:r w:rsidRPr="00E75A65">
        <w:rPr>
          <w:bCs/>
          <w:sz w:val="28"/>
          <w:szCs w:val="28"/>
          <w:lang w:val="nl-NL"/>
        </w:rPr>
        <w:t>5. Ông</w:t>
      </w:r>
      <w:r w:rsidR="006745C8" w:rsidRPr="00E75A65">
        <w:rPr>
          <w:bCs/>
          <w:sz w:val="28"/>
          <w:szCs w:val="28"/>
          <w:lang w:val="vi-VN"/>
        </w:rPr>
        <w:t xml:space="preserve"> </w:t>
      </w:r>
      <w:r w:rsidRPr="00E75A65">
        <w:rPr>
          <w:bCs/>
          <w:sz w:val="28"/>
          <w:szCs w:val="28"/>
          <w:lang w:val="nl-NL"/>
        </w:rPr>
        <w:t>Hoàng Văn Thể</w:t>
      </w:r>
      <w:r w:rsidRPr="00E75A65">
        <w:rPr>
          <w:bCs/>
          <w:sz w:val="28"/>
          <w:szCs w:val="28"/>
        </w:rPr>
        <w:t xml:space="preserve">, Kiểm soát viên thị trường, Phòng Nghiệp vụ - Tổng </w:t>
      </w:r>
      <w:r w:rsidR="003F7E60" w:rsidRPr="00E75A65">
        <w:rPr>
          <w:bCs/>
          <w:sz w:val="28"/>
          <w:szCs w:val="28"/>
        </w:rPr>
        <w:t xml:space="preserve">hợp, Chi cục Quản lý thị trường </w:t>
      </w:r>
      <w:r w:rsidR="006745C8" w:rsidRPr="00E75A65">
        <w:rPr>
          <w:bCs/>
          <w:sz w:val="28"/>
          <w:szCs w:val="28"/>
          <w:lang w:val="vi-VN"/>
        </w:rPr>
        <w:t xml:space="preserve">- </w:t>
      </w:r>
      <w:r w:rsidR="004D6431" w:rsidRPr="00E75A65">
        <w:rPr>
          <w:bCs/>
          <w:sz w:val="28"/>
          <w:szCs w:val="28"/>
        </w:rPr>
        <w:t>Th</w:t>
      </w:r>
      <w:r w:rsidR="006745C8" w:rsidRPr="00E75A65">
        <w:rPr>
          <w:bCs/>
          <w:sz w:val="28"/>
          <w:szCs w:val="28"/>
        </w:rPr>
        <w:t>ành</w:t>
      </w:r>
      <w:r w:rsidR="006745C8" w:rsidRPr="00E75A65">
        <w:rPr>
          <w:bCs/>
          <w:sz w:val="28"/>
          <w:szCs w:val="28"/>
          <w:lang w:val="vi-VN"/>
        </w:rPr>
        <w:t xml:space="preserve"> viên</w:t>
      </w:r>
      <w:r w:rsidR="003F7E60" w:rsidRPr="00E75A65">
        <w:rPr>
          <w:bCs/>
          <w:sz w:val="28"/>
          <w:szCs w:val="28"/>
        </w:rPr>
        <w:t>.</w:t>
      </w:r>
    </w:p>
    <w:p w:rsidR="00D33F6A" w:rsidRPr="00E75A65" w:rsidRDefault="00D33F6A" w:rsidP="00C47390">
      <w:pPr>
        <w:widowControl w:val="0"/>
        <w:spacing w:before="120"/>
        <w:ind w:firstLine="720"/>
        <w:jc w:val="both"/>
        <w:rPr>
          <w:rFonts w:ascii="Times New Roman" w:hAnsi="Times New Roman"/>
          <w:szCs w:val="28"/>
          <w:lang w:val="nl-NL"/>
        </w:rPr>
      </w:pPr>
      <w:r w:rsidRPr="00E75A65">
        <w:rPr>
          <w:rFonts w:ascii="Times New Roman" w:hAnsi="Times New Roman" w:hint="eastAsia"/>
          <w:b/>
          <w:szCs w:val="28"/>
          <w:lang w:val="nl-NL"/>
        </w:rPr>
        <w:t>Đ</w:t>
      </w:r>
      <w:r w:rsidRPr="00E75A65">
        <w:rPr>
          <w:rFonts w:ascii="Times New Roman" w:hAnsi="Times New Roman"/>
          <w:b/>
          <w:szCs w:val="28"/>
          <w:lang w:val="nl-NL"/>
        </w:rPr>
        <w:t>iều 2.</w:t>
      </w:r>
      <w:r w:rsidRPr="00E75A65">
        <w:rPr>
          <w:rFonts w:ascii="Times New Roman" w:hAnsi="Times New Roman"/>
          <w:szCs w:val="28"/>
          <w:lang w:val="nl-NL"/>
        </w:rPr>
        <w:t xml:space="preserve"> Hội </w:t>
      </w:r>
      <w:r w:rsidRPr="00E75A65">
        <w:rPr>
          <w:rFonts w:ascii="Times New Roman" w:hAnsi="Times New Roman" w:hint="eastAsia"/>
          <w:szCs w:val="28"/>
          <w:lang w:val="nl-NL"/>
        </w:rPr>
        <w:t>đ</w:t>
      </w:r>
      <w:r w:rsidRPr="00E75A65">
        <w:rPr>
          <w:rFonts w:ascii="Times New Roman" w:hAnsi="Times New Roman"/>
          <w:szCs w:val="28"/>
          <w:lang w:val="nl-NL"/>
        </w:rPr>
        <w:t xml:space="preserve">ồng </w:t>
      </w:r>
      <w:r w:rsidRPr="00E75A65">
        <w:rPr>
          <w:rFonts w:ascii="Times New Roman" w:hAnsi="Times New Roman" w:hint="eastAsia"/>
          <w:szCs w:val="28"/>
          <w:lang w:val="nl-NL"/>
        </w:rPr>
        <w:t>đ</w:t>
      </w:r>
      <w:r w:rsidRPr="00E75A65">
        <w:rPr>
          <w:rFonts w:ascii="Times New Roman" w:hAnsi="Times New Roman"/>
          <w:szCs w:val="28"/>
          <w:lang w:val="nl-NL"/>
        </w:rPr>
        <w:t xml:space="preserve">ịnh giá tài sản quy </w:t>
      </w:r>
      <w:r w:rsidRPr="00E75A65">
        <w:rPr>
          <w:rFonts w:ascii="Times New Roman" w:hAnsi="Times New Roman" w:hint="eastAsia"/>
          <w:szCs w:val="28"/>
          <w:lang w:val="nl-NL"/>
        </w:rPr>
        <w:t>đ</w:t>
      </w:r>
      <w:r w:rsidRPr="00E75A65">
        <w:rPr>
          <w:rFonts w:ascii="Times New Roman" w:hAnsi="Times New Roman"/>
          <w:szCs w:val="28"/>
          <w:lang w:val="nl-NL"/>
        </w:rPr>
        <w:t xml:space="preserve">ịnh tại </w:t>
      </w:r>
      <w:r w:rsidRPr="00E75A65">
        <w:rPr>
          <w:rFonts w:ascii="Times New Roman" w:hAnsi="Times New Roman" w:hint="eastAsia"/>
          <w:szCs w:val="28"/>
          <w:lang w:val="nl-NL"/>
        </w:rPr>
        <w:t>Đ</w:t>
      </w:r>
      <w:r w:rsidRPr="00E75A65">
        <w:rPr>
          <w:rFonts w:ascii="Times New Roman" w:hAnsi="Times New Roman"/>
          <w:szCs w:val="28"/>
          <w:lang w:val="nl-NL"/>
        </w:rPr>
        <w:t xml:space="preserve">iều 1 có nhiệm vụ tiến hành </w:t>
      </w:r>
      <w:r w:rsidRPr="00E75A65">
        <w:rPr>
          <w:rFonts w:ascii="Times New Roman" w:hAnsi="Times New Roman" w:hint="eastAsia"/>
          <w:szCs w:val="28"/>
          <w:lang w:val="nl-NL"/>
        </w:rPr>
        <w:t>đ</w:t>
      </w:r>
      <w:r w:rsidRPr="00E75A65">
        <w:rPr>
          <w:rFonts w:ascii="Times New Roman" w:hAnsi="Times New Roman"/>
          <w:szCs w:val="28"/>
          <w:lang w:val="nl-NL"/>
        </w:rPr>
        <w:t xml:space="preserve">ịnh giá tài sản theo quy </w:t>
      </w:r>
      <w:r w:rsidRPr="00E75A65">
        <w:rPr>
          <w:rFonts w:ascii="Times New Roman" w:hAnsi="Times New Roman" w:hint="eastAsia"/>
          <w:szCs w:val="28"/>
          <w:lang w:val="nl-NL"/>
        </w:rPr>
        <w:t>đ</w:t>
      </w:r>
      <w:r w:rsidRPr="00E75A65">
        <w:rPr>
          <w:rFonts w:ascii="Times New Roman" w:hAnsi="Times New Roman"/>
          <w:szCs w:val="28"/>
          <w:lang w:val="nl-NL"/>
        </w:rPr>
        <w:t xml:space="preserve">ịnh của pháp luật và </w:t>
      </w:r>
      <w:r w:rsidRPr="00E75A65">
        <w:rPr>
          <w:rFonts w:ascii="Times New Roman" w:hAnsi="Times New Roman" w:hint="eastAsia"/>
          <w:szCs w:val="28"/>
          <w:lang w:val="nl-NL"/>
        </w:rPr>
        <w:t>đư</w:t>
      </w:r>
      <w:r w:rsidRPr="00E75A65">
        <w:rPr>
          <w:rFonts w:ascii="Times New Roman" w:hAnsi="Times New Roman"/>
          <w:szCs w:val="28"/>
          <w:lang w:val="nl-NL"/>
        </w:rPr>
        <w:t xml:space="preserve">ợc sử dụng con dấu của Sở </w:t>
      </w:r>
      <w:r w:rsidRPr="00E75A65">
        <w:rPr>
          <w:rFonts w:ascii="Times New Roman" w:hAnsi="Times New Roman"/>
          <w:bCs/>
          <w:szCs w:val="28"/>
          <w:lang w:val="nl-NL"/>
        </w:rPr>
        <w:t>Công Thương</w:t>
      </w:r>
      <w:r w:rsidRPr="00E75A65">
        <w:rPr>
          <w:rFonts w:ascii="Times New Roman" w:hAnsi="Times New Roman" w:hint="eastAsia"/>
          <w:szCs w:val="28"/>
          <w:lang w:val="nl-NL"/>
        </w:rPr>
        <w:t xml:space="preserve"> đ</w:t>
      </w:r>
      <w:r w:rsidRPr="00E75A65">
        <w:rPr>
          <w:rFonts w:ascii="Times New Roman" w:hAnsi="Times New Roman"/>
          <w:szCs w:val="28"/>
          <w:lang w:val="nl-NL"/>
        </w:rPr>
        <w:t xml:space="preserve">ể triển khai thực hiện các nhiệm vụ theo quy </w:t>
      </w:r>
      <w:r w:rsidRPr="00E75A65">
        <w:rPr>
          <w:rFonts w:ascii="Times New Roman" w:hAnsi="Times New Roman" w:hint="eastAsia"/>
          <w:szCs w:val="28"/>
          <w:lang w:val="nl-NL"/>
        </w:rPr>
        <w:t>đ</w:t>
      </w:r>
      <w:r w:rsidRPr="00E75A65">
        <w:rPr>
          <w:rFonts w:ascii="Times New Roman" w:hAnsi="Times New Roman"/>
          <w:szCs w:val="28"/>
          <w:lang w:val="nl-NL"/>
        </w:rPr>
        <w:t xml:space="preserve">ịnh. </w:t>
      </w:r>
    </w:p>
    <w:p w:rsidR="00D33F6A" w:rsidRPr="00E75A65" w:rsidRDefault="00D33F6A" w:rsidP="00C47390">
      <w:pPr>
        <w:widowControl w:val="0"/>
        <w:spacing w:before="120"/>
        <w:ind w:firstLine="720"/>
        <w:jc w:val="both"/>
        <w:rPr>
          <w:rFonts w:ascii="Times New Roman" w:hAnsi="Times New Roman"/>
          <w:szCs w:val="28"/>
          <w:lang w:val="nl-NL"/>
        </w:rPr>
      </w:pPr>
      <w:r w:rsidRPr="00E75A65">
        <w:rPr>
          <w:rFonts w:ascii="Times New Roman" w:hAnsi="Times New Roman"/>
          <w:szCs w:val="28"/>
          <w:lang w:val="nl-NL"/>
        </w:rPr>
        <w:lastRenderedPageBreak/>
        <w:t>C</w:t>
      </w:r>
      <w:r w:rsidRPr="00E75A65">
        <w:rPr>
          <w:rFonts w:ascii="Times New Roman" w:hAnsi="Times New Roman" w:hint="eastAsia"/>
          <w:szCs w:val="28"/>
          <w:lang w:val="nl-NL"/>
        </w:rPr>
        <w:t>ơ</w:t>
      </w:r>
      <w:r w:rsidRPr="00E75A65">
        <w:rPr>
          <w:rFonts w:ascii="Times New Roman" w:hAnsi="Times New Roman"/>
          <w:szCs w:val="28"/>
          <w:lang w:val="nl-NL"/>
        </w:rPr>
        <w:t xml:space="preserve"> quan, tổ chức liên quan có trách nhiệm tạo </w:t>
      </w:r>
      <w:r w:rsidRPr="00E75A65">
        <w:rPr>
          <w:rFonts w:ascii="Times New Roman" w:hAnsi="Times New Roman" w:hint="eastAsia"/>
          <w:szCs w:val="28"/>
          <w:lang w:val="nl-NL"/>
        </w:rPr>
        <w:t>đ</w:t>
      </w:r>
      <w:r w:rsidRPr="00E75A65">
        <w:rPr>
          <w:rFonts w:ascii="Times New Roman" w:hAnsi="Times New Roman"/>
          <w:szCs w:val="28"/>
          <w:lang w:val="nl-NL"/>
        </w:rPr>
        <w:t xml:space="preserve">iều kiện </w:t>
      </w:r>
      <w:r w:rsidRPr="00E75A65">
        <w:rPr>
          <w:rFonts w:ascii="Times New Roman" w:hAnsi="Times New Roman" w:hint="eastAsia"/>
          <w:szCs w:val="28"/>
          <w:lang w:val="nl-NL"/>
        </w:rPr>
        <w:t>đ</w:t>
      </w:r>
      <w:r w:rsidRPr="00E75A65">
        <w:rPr>
          <w:rFonts w:ascii="Times New Roman" w:hAnsi="Times New Roman"/>
          <w:szCs w:val="28"/>
          <w:lang w:val="nl-NL"/>
        </w:rPr>
        <w:t xml:space="preserve">ể Hội </w:t>
      </w:r>
      <w:r w:rsidRPr="00E75A65">
        <w:rPr>
          <w:rFonts w:ascii="Times New Roman" w:hAnsi="Times New Roman" w:hint="eastAsia"/>
          <w:szCs w:val="28"/>
          <w:lang w:val="nl-NL"/>
        </w:rPr>
        <w:t>đ</w:t>
      </w:r>
      <w:r w:rsidRPr="00E75A65">
        <w:rPr>
          <w:rFonts w:ascii="Times New Roman" w:hAnsi="Times New Roman"/>
          <w:szCs w:val="28"/>
          <w:lang w:val="nl-NL"/>
        </w:rPr>
        <w:t xml:space="preserve">ồng </w:t>
      </w:r>
      <w:r w:rsidRPr="00E75A65">
        <w:rPr>
          <w:rFonts w:ascii="Times New Roman" w:hAnsi="Times New Roman" w:hint="eastAsia"/>
          <w:szCs w:val="28"/>
          <w:lang w:val="nl-NL"/>
        </w:rPr>
        <w:t>đ</w:t>
      </w:r>
      <w:r w:rsidRPr="00E75A65">
        <w:rPr>
          <w:rFonts w:ascii="Times New Roman" w:hAnsi="Times New Roman"/>
          <w:szCs w:val="28"/>
          <w:lang w:val="nl-NL"/>
        </w:rPr>
        <w:t xml:space="preserve">ịnh giá tài sản tại </w:t>
      </w:r>
      <w:r w:rsidRPr="00E75A65">
        <w:rPr>
          <w:rFonts w:ascii="Times New Roman" w:hAnsi="Times New Roman" w:hint="eastAsia"/>
          <w:szCs w:val="28"/>
          <w:lang w:val="nl-NL"/>
        </w:rPr>
        <w:t>Đ</w:t>
      </w:r>
      <w:r w:rsidRPr="00E75A65">
        <w:rPr>
          <w:rFonts w:ascii="Times New Roman" w:hAnsi="Times New Roman"/>
          <w:szCs w:val="28"/>
          <w:lang w:val="nl-NL"/>
        </w:rPr>
        <w:t xml:space="preserve">iều 1 thực hiện </w:t>
      </w:r>
      <w:r w:rsidRPr="00E75A65">
        <w:rPr>
          <w:rFonts w:ascii="Times New Roman" w:hAnsi="Times New Roman" w:hint="eastAsia"/>
          <w:szCs w:val="28"/>
          <w:lang w:val="nl-NL"/>
        </w:rPr>
        <w:t>đ</w:t>
      </w:r>
      <w:r w:rsidRPr="00E75A65">
        <w:rPr>
          <w:rFonts w:ascii="Times New Roman" w:hAnsi="Times New Roman"/>
          <w:szCs w:val="28"/>
          <w:lang w:val="nl-NL"/>
        </w:rPr>
        <w:t xml:space="preserve">ịnh giá tài sản theo quy </w:t>
      </w:r>
      <w:r w:rsidRPr="00E75A65">
        <w:rPr>
          <w:rFonts w:ascii="Times New Roman" w:hAnsi="Times New Roman" w:hint="eastAsia"/>
          <w:szCs w:val="28"/>
          <w:lang w:val="nl-NL"/>
        </w:rPr>
        <w:t>đ</w:t>
      </w:r>
      <w:r w:rsidRPr="00E75A65">
        <w:rPr>
          <w:rFonts w:ascii="Times New Roman" w:hAnsi="Times New Roman"/>
          <w:szCs w:val="28"/>
          <w:lang w:val="nl-NL"/>
        </w:rPr>
        <w:t>ịnh của pháp luật.</w:t>
      </w:r>
    </w:p>
    <w:p w:rsidR="00D33F6A" w:rsidRPr="00E75A65" w:rsidRDefault="00D33F6A" w:rsidP="00C47390">
      <w:pPr>
        <w:widowControl w:val="0"/>
        <w:spacing w:before="120"/>
        <w:ind w:firstLine="720"/>
        <w:jc w:val="both"/>
        <w:rPr>
          <w:rFonts w:ascii="Times New Roman" w:hAnsi="Times New Roman"/>
          <w:szCs w:val="28"/>
          <w:lang w:val="nl-NL"/>
        </w:rPr>
      </w:pPr>
      <w:r w:rsidRPr="00E75A65">
        <w:rPr>
          <w:rFonts w:ascii="Times New Roman" w:hAnsi="Times New Roman" w:hint="eastAsia"/>
          <w:b/>
          <w:szCs w:val="28"/>
          <w:lang w:val="nl-NL"/>
        </w:rPr>
        <w:t>Đ</w:t>
      </w:r>
      <w:r w:rsidRPr="00E75A65">
        <w:rPr>
          <w:rFonts w:ascii="Times New Roman" w:hAnsi="Times New Roman"/>
          <w:b/>
          <w:szCs w:val="28"/>
          <w:lang w:val="nl-NL"/>
        </w:rPr>
        <w:t>iều 3.</w:t>
      </w:r>
      <w:r w:rsidRPr="00E75A65">
        <w:rPr>
          <w:rFonts w:ascii="Times New Roman" w:hAnsi="Times New Roman"/>
          <w:szCs w:val="28"/>
          <w:lang w:val="nl-NL"/>
        </w:rPr>
        <w:t xml:space="preserve"> Quyền, nghĩa vụ của Hội </w:t>
      </w:r>
      <w:r w:rsidRPr="00E75A65">
        <w:rPr>
          <w:rFonts w:ascii="Times New Roman" w:hAnsi="Times New Roman" w:hint="eastAsia"/>
          <w:szCs w:val="28"/>
          <w:lang w:val="nl-NL"/>
        </w:rPr>
        <w:t>đ</w:t>
      </w:r>
      <w:r w:rsidRPr="00E75A65">
        <w:rPr>
          <w:rFonts w:ascii="Times New Roman" w:hAnsi="Times New Roman"/>
          <w:szCs w:val="28"/>
          <w:lang w:val="nl-NL"/>
        </w:rPr>
        <w:t xml:space="preserve">ồng </w:t>
      </w:r>
      <w:r w:rsidRPr="00E75A65">
        <w:rPr>
          <w:rFonts w:ascii="Times New Roman" w:hAnsi="Times New Roman" w:hint="eastAsia"/>
          <w:szCs w:val="28"/>
          <w:lang w:val="nl-NL"/>
        </w:rPr>
        <w:t>đ</w:t>
      </w:r>
      <w:r w:rsidRPr="00E75A65">
        <w:rPr>
          <w:rFonts w:ascii="Times New Roman" w:hAnsi="Times New Roman"/>
          <w:szCs w:val="28"/>
          <w:lang w:val="nl-NL"/>
        </w:rPr>
        <w:t xml:space="preserve">ịnh giá tài sản và các thành viên Hội </w:t>
      </w:r>
      <w:r w:rsidRPr="00E75A65">
        <w:rPr>
          <w:rFonts w:ascii="Times New Roman" w:hAnsi="Times New Roman" w:hint="eastAsia"/>
          <w:szCs w:val="28"/>
          <w:lang w:val="nl-NL"/>
        </w:rPr>
        <w:t>đ</w:t>
      </w:r>
      <w:r w:rsidRPr="00E75A65">
        <w:rPr>
          <w:rFonts w:ascii="Times New Roman" w:hAnsi="Times New Roman"/>
          <w:szCs w:val="28"/>
          <w:lang w:val="nl-NL"/>
        </w:rPr>
        <w:t xml:space="preserve">ồng thực hiện theo quy </w:t>
      </w:r>
      <w:r w:rsidRPr="00E75A65">
        <w:rPr>
          <w:rFonts w:ascii="Times New Roman" w:hAnsi="Times New Roman" w:hint="eastAsia"/>
          <w:szCs w:val="28"/>
          <w:lang w:val="nl-NL"/>
        </w:rPr>
        <w:t>đ</w:t>
      </w:r>
      <w:r w:rsidRPr="00E75A65">
        <w:rPr>
          <w:rFonts w:ascii="Times New Roman" w:hAnsi="Times New Roman"/>
          <w:szCs w:val="28"/>
          <w:lang w:val="nl-NL"/>
        </w:rPr>
        <w:t xml:space="preserve">ịnh tại Nghị </w:t>
      </w:r>
      <w:r w:rsidRPr="00E75A65">
        <w:rPr>
          <w:rFonts w:ascii="Times New Roman" w:hAnsi="Times New Roman" w:hint="eastAsia"/>
          <w:szCs w:val="28"/>
          <w:lang w:val="nl-NL"/>
        </w:rPr>
        <w:t>đ</w:t>
      </w:r>
      <w:r w:rsidRPr="00E75A65">
        <w:rPr>
          <w:rFonts w:ascii="Times New Roman" w:hAnsi="Times New Roman"/>
          <w:szCs w:val="28"/>
          <w:lang w:val="nl-NL"/>
        </w:rPr>
        <w:t>ịnh số 250/2025/N</w:t>
      </w:r>
      <w:r w:rsidRPr="00E75A65">
        <w:rPr>
          <w:rFonts w:ascii="Times New Roman" w:hAnsi="Times New Roman" w:hint="eastAsia"/>
          <w:szCs w:val="28"/>
          <w:lang w:val="nl-NL"/>
        </w:rPr>
        <w:t>Đ</w:t>
      </w:r>
      <w:r w:rsidR="009E4CAD" w:rsidRPr="00E75A65">
        <w:rPr>
          <w:rFonts w:ascii="Times New Roman" w:hAnsi="Times New Roman"/>
          <w:szCs w:val="28"/>
          <w:lang w:val="nl-NL"/>
        </w:rPr>
        <w:t xml:space="preserve">-CP </w:t>
      </w:r>
      <w:r w:rsidRPr="00E75A65">
        <w:rPr>
          <w:rFonts w:ascii="Times New Roman" w:hAnsi="Times New Roman"/>
          <w:szCs w:val="28"/>
          <w:lang w:val="nl-NL"/>
        </w:rPr>
        <w:t>ngày 22/9/2025 của Chính phủ và pháp luật có liên quan khác.</w:t>
      </w:r>
    </w:p>
    <w:p w:rsidR="00D33F6A" w:rsidRPr="00E75A65" w:rsidRDefault="00D33F6A" w:rsidP="00C47390">
      <w:pPr>
        <w:widowControl w:val="0"/>
        <w:spacing w:before="120" w:after="120"/>
        <w:ind w:firstLine="720"/>
        <w:jc w:val="both"/>
        <w:rPr>
          <w:rFonts w:ascii="Times New Roman" w:hAnsi="Times New Roman"/>
          <w:szCs w:val="28"/>
          <w:lang w:val="nl-NL"/>
        </w:rPr>
      </w:pPr>
      <w:r w:rsidRPr="00E75A65">
        <w:rPr>
          <w:rFonts w:ascii="Times New Roman" w:hAnsi="Times New Roman" w:hint="eastAsia"/>
          <w:b/>
          <w:szCs w:val="28"/>
          <w:lang w:val="nl-NL"/>
        </w:rPr>
        <w:t>Đ</w:t>
      </w:r>
      <w:r w:rsidRPr="00E75A65">
        <w:rPr>
          <w:rFonts w:ascii="Times New Roman" w:hAnsi="Times New Roman"/>
          <w:b/>
          <w:szCs w:val="28"/>
          <w:lang w:val="nl-NL"/>
        </w:rPr>
        <w:t>iều 4.</w:t>
      </w:r>
      <w:r w:rsidRPr="00E75A65">
        <w:rPr>
          <w:rFonts w:ascii="Times New Roman" w:hAnsi="Times New Roman"/>
          <w:szCs w:val="28"/>
          <w:lang w:val="nl-NL"/>
        </w:rPr>
        <w:t xml:space="preserve"> </w:t>
      </w:r>
      <w:r w:rsidRPr="00E75A65">
        <w:rPr>
          <w:rFonts w:ascii="Times New Roman" w:hAnsi="Times New Roman"/>
          <w:lang w:val="nl-NL"/>
        </w:rPr>
        <w:t xml:space="preserve">Chánh Văn phòng Ủy ban nhân dân tỉnh, Giám đốc các </w:t>
      </w:r>
      <w:r w:rsidR="00C47390" w:rsidRPr="00E75A65">
        <w:rPr>
          <w:rFonts w:ascii="Times New Roman" w:hAnsi="Times New Roman"/>
        </w:rPr>
        <w:t>S</w:t>
      </w:r>
      <w:r w:rsidRPr="00E75A65">
        <w:rPr>
          <w:rFonts w:ascii="Times New Roman" w:hAnsi="Times New Roman"/>
          <w:lang w:val="nl-NL"/>
        </w:rPr>
        <w:t xml:space="preserve">ở: Công Thương, Tài chính </w:t>
      </w:r>
      <w:r w:rsidRPr="00E75A65">
        <w:rPr>
          <w:rFonts w:ascii="Times New Roman" w:hAnsi="Times New Roman"/>
          <w:szCs w:val="28"/>
          <w:lang w:val="nl-NL"/>
        </w:rPr>
        <w:t xml:space="preserve">và các ông (bà) có tên tại </w:t>
      </w:r>
      <w:r w:rsidRPr="00E75A65">
        <w:rPr>
          <w:rFonts w:ascii="Times New Roman" w:hAnsi="Times New Roman" w:hint="eastAsia"/>
          <w:szCs w:val="28"/>
          <w:lang w:val="nl-NL"/>
        </w:rPr>
        <w:t>Đ</w:t>
      </w:r>
      <w:r w:rsidRPr="00E75A65">
        <w:rPr>
          <w:rFonts w:ascii="Times New Roman" w:hAnsi="Times New Roman"/>
          <w:szCs w:val="28"/>
          <w:lang w:val="nl-NL"/>
        </w:rPr>
        <w:t xml:space="preserve">iều 1 chịu trách nhiệm thi hành Quyết </w:t>
      </w:r>
      <w:r w:rsidRPr="00E75A65">
        <w:rPr>
          <w:rFonts w:ascii="Times New Roman" w:hAnsi="Times New Roman" w:hint="eastAsia"/>
          <w:szCs w:val="28"/>
          <w:lang w:val="nl-NL"/>
        </w:rPr>
        <w:t>đ</w:t>
      </w:r>
      <w:r w:rsidRPr="00E75A65">
        <w:rPr>
          <w:rFonts w:ascii="Times New Roman" w:hAnsi="Times New Roman"/>
          <w:szCs w:val="28"/>
          <w:lang w:val="nl-NL"/>
        </w:rPr>
        <w:t>ịnh này./.</w:t>
      </w:r>
    </w:p>
    <w:tbl>
      <w:tblPr>
        <w:tblW w:w="9184" w:type="dxa"/>
        <w:jc w:val="center"/>
        <w:tblLook w:val="04A0" w:firstRow="1" w:lastRow="0" w:firstColumn="1" w:lastColumn="0" w:noHBand="0" w:noVBand="1"/>
      </w:tblPr>
      <w:tblGrid>
        <w:gridCol w:w="4734"/>
        <w:gridCol w:w="4450"/>
      </w:tblGrid>
      <w:tr w:rsidR="00D33F6A" w:rsidRPr="00D85318" w:rsidTr="003C5319">
        <w:trPr>
          <w:trHeight w:val="940"/>
          <w:jc w:val="center"/>
        </w:trPr>
        <w:tc>
          <w:tcPr>
            <w:tcW w:w="4734" w:type="dxa"/>
          </w:tcPr>
          <w:p w:rsidR="00D33F6A" w:rsidRPr="00DA0666" w:rsidRDefault="00D33F6A" w:rsidP="003C5319">
            <w:pPr>
              <w:rPr>
                <w:rFonts w:ascii="Times New Roman" w:hAnsi="Times New Roman"/>
                <w:sz w:val="24"/>
                <w:szCs w:val="24"/>
                <w:lang w:val="nl-NL"/>
              </w:rPr>
            </w:pPr>
            <w:r w:rsidRPr="00DA066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nl-NL"/>
              </w:rPr>
              <w:t>Nơi nhận:</w:t>
            </w:r>
            <w:r w:rsidRPr="00DA066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nl-NL"/>
              </w:rPr>
              <w:tab/>
            </w:r>
            <w:r w:rsidRPr="00DA0666">
              <w:rPr>
                <w:rFonts w:ascii="Times New Roman" w:hAnsi="Times New Roman"/>
                <w:sz w:val="24"/>
                <w:szCs w:val="24"/>
                <w:lang w:val="nl-NL"/>
              </w:rPr>
              <w:tab/>
            </w:r>
            <w:r w:rsidRPr="00DA0666">
              <w:rPr>
                <w:rFonts w:ascii="Times New Roman" w:hAnsi="Times New Roman"/>
                <w:b/>
                <w:bCs/>
                <w:sz w:val="24"/>
                <w:szCs w:val="24"/>
                <w:lang w:val="nl-NL"/>
              </w:rPr>
              <w:t xml:space="preserve">                </w:t>
            </w:r>
          </w:p>
          <w:p w:rsidR="00D33F6A" w:rsidRPr="000B3F43" w:rsidRDefault="00D33F6A" w:rsidP="003C5319">
            <w:pPr>
              <w:rPr>
                <w:rFonts w:ascii="Times New Roman" w:hAnsi="Times New Roman"/>
                <w:sz w:val="22"/>
                <w:szCs w:val="22"/>
                <w:lang w:val="nl-NL"/>
              </w:rPr>
            </w:pPr>
            <w:r w:rsidRPr="000B3F43">
              <w:rPr>
                <w:rFonts w:ascii="Times New Roman" w:hAnsi="Times New Roman"/>
                <w:sz w:val="22"/>
                <w:szCs w:val="22"/>
                <w:lang w:val="nl-NL"/>
              </w:rPr>
              <w:t>- Như Điều 4;</w:t>
            </w:r>
          </w:p>
          <w:p w:rsidR="00D33F6A" w:rsidRPr="000B3F43" w:rsidRDefault="00D33F6A" w:rsidP="003C5319">
            <w:pPr>
              <w:rPr>
                <w:rFonts w:ascii="Times New Roman" w:hAnsi="Times New Roman"/>
                <w:sz w:val="22"/>
                <w:szCs w:val="22"/>
                <w:lang w:val="nl-NL"/>
              </w:rPr>
            </w:pPr>
            <w:r w:rsidRPr="000B3F43">
              <w:rPr>
                <w:rFonts w:ascii="Times New Roman" w:hAnsi="Times New Roman"/>
                <w:sz w:val="22"/>
                <w:szCs w:val="22"/>
                <w:lang w:val="nl-NL"/>
              </w:rPr>
              <w:t>- Thường trực HĐND tỉnh;</w:t>
            </w:r>
          </w:p>
          <w:p w:rsidR="00D33F6A" w:rsidRPr="000B3F43" w:rsidRDefault="00D33F6A" w:rsidP="003C5319">
            <w:pPr>
              <w:jc w:val="both"/>
              <w:rPr>
                <w:rStyle w:val="fontstyle01"/>
                <w:sz w:val="22"/>
                <w:szCs w:val="22"/>
                <w:lang w:val="nl-NL"/>
              </w:rPr>
            </w:pPr>
            <w:r w:rsidRPr="000B3F43">
              <w:rPr>
                <w:rStyle w:val="fontstyle01"/>
                <w:sz w:val="22"/>
                <w:szCs w:val="22"/>
                <w:lang w:val="nl-NL"/>
              </w:rPr>
              <w:t>- Chủ tịch, các Phó Chủ tịch UBND tỉnh;</w:t>
            </w:r>
          </w:p>
          <w:p w:rsidR="00D33F6A" w:rsidRPr="000B3F43" w:rsidRDefault="00D33F6A" w:rsidP="003C5319">
            <w:pPr>
              <w:rPr>
                <w:rFonts w:ascii="Times New Roman" w:hAnsi="Times New Roman"/>
                <w:sz w:val="22"/>
                <w:szCs w:val="22"/>
                <w:lang w:val="nl-NL"/>
              </w:rPr>
            </w:pPr>
            <w:r w:rsidRPr="000B3F43">
              <w:rPr>
                <w:rStyle w:val="fontstyle01"/>
                <w:sz w:val="22"/>
                <w:szCs w:val="22"/>
                <w:lang w:val="nl-NL"/>
              </w:rPr>
              <w:t xml:space="preserve">- </w:t>
            </w:r>
            <w:r w:rsidRPr="000B3F43">
              <w:rPr>
                <w:rFonts w:ascii="Times New Roman" w:hAnsi="Times New Roman"/>
                <w:sz w:val="22"/>
                <w:szCs w:val="22"/>
                <w:lang w:val="nl-NL"/>
              </w:rPr>
              <w:t>Công an tỉnh;</w:t>
            </w:r>
          </w:p>
          <w:p w:rsidR="00C47390" w:rsidRPr="000B3F43" w:rsidRDefault="00D33F6A" w:rsidP="003C5319">
            <w:pPr>
              <w:jc w:val="both"/>
              <w:rPr>
                <w:rStyle w:val="fontstyle01"/>
                <w:sz w:val="22"/>
                <w:szCs w:val="22"/>
                <w:lang w:val="nl-NL"/>
              </w:rPr>
            </w:pPr>
            <w:r w:rsidRPr="000B3F43">
              <w:rPr>
                <w:rStyle w:val="fontstyle01"/>
                <w:sz w:val="22"/>
                <w:szCs w:val="22"/>
                <w:lang w:val="nl-NL"/>
              </w:rPr>
              <w:t xml:space="preserve">- </w:t>
            </w:r>
            <w:r w:rsidR="006745C8" w:rsidRPr="000B3F43">
              <w:rPr>
                <w:rStyle w:val="fontstyle01"/>
                <w:sz w:val="22"/>
                <w:szCs w:val="22"/>
                <w:lang w:val="vi-VN"/>
              </w:rPr>
              <w:t xml:space="preserve">C, </w:t>
            </w:r>
            <w:r w:rsidRPr="000B3F43">
              <w:rPr>
                <w:rStyle w:val="fontstyle01"/>
                <w:sz w:val="22"/>
                <w:szCs w:val="22"/>
                <w:lang w:val="nl-NL"/>
              </w:rPr>
              <w:t xml:space="preserve">PCVP UBND tỉnh, </w:t>
            </w:r>
          </w:p>
          <w:p w:rsidR="00D33F6A" w:rsidRPr="000B3F43" w:rsidRDefault="00C47390" w:rsidP="003C5319">
            <w:pPr>
              <w:jc w:val="both"/>
              <w:rPr>
                <w:rFonts w:ascii="Times New Roman" w:hAnsi="Times New Roman"/>
                <w:sz w:val="22"/>
                <w:szCs w:val="22"/>
                <w:highlight w:val="white"/>
                <w:lang w:val="sv-SE"/>
              </w:rPr>
            </w:pPr>
            <w:r w:rsidRPr="000B3F43">
              <w:rPr>
                <w:rStyle w:val="fontstyle01"/>
                <w:sz w:val="22"/>
                <w:szCs w:val="22"/>
                <w:lang w:val="nl-NL"/>
              </w:rPr>
              <w:t xml:space="preserve">  Các p</w:t>
            </w:r>
            <w:r w:rsidR="00D33F6A" w:rsidRPr="000B3F43">
              <w:rPr>
                <w:rStyle w:val="fontstyle01"/>
                <w:sz w:val="22"/>
                <w:szCs w:val="22"/>
                <w:lang w:val="nl-NL"/>
              </w:rPr>
              <w:t xml:space="preserve">hòng CM, </w:t>
            </w:r>
            <w:r w:rsidR="00D36BD6">
              <w:rPr>
                <w:rStyle w:val="fontstyle01"/>
                <w:sz w:val="22"/>
                <w:szCs w:val="22"/>
                <w:lang w:val="nl-NL"/>
              </w:rPr>
              <w:t>Trung tâm Thông tin</w:t>
            </w:r>
            <w:r w:rsidR="00D33F6A" w:rsidRPr="000B3F43">
              <w:rPr>
                <w:rFonts w:ascii="Times New Roman" w:hAnsi="Times New Roman"/>
                <w:sz w:val="22"/>
                <w:szCs w:val="22"/>
                <w:highlight w:val="white"/>
                <w:lang w:val="sv-SE"/>
              </w:rPr>
              <w:t>;</w:t>
            </w:r>
          </w:p>
          <w:p w:rsidR="00D33F6A" w:rsidRPr="00A673C6" w:rsidRDefault="00D33F6A" w:rsidP="003C531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B3F43">
              <w:rPr>
                <w:rFonts w:ascii="Times New Roman" w:hAnsi="Times New Roman"/>
                <w:sz w:val="22"/>
                <w:szCs w:val="22"/>
                <w:highlight w:val="white"/>
              </w:rPr>
              <w:t>- Lưu: VT, KTTH</w:t>
            </w:r>
            <w:r w:rsidRPr="00A673C6">
              <w:rPr>
                <w:rFonts w:ascii="Times New Roman" w:hAnsi="Times New Roman"/>
                <w:sz w:val="22"/>
                <w:szCs w:val="22"/>
                <w:highlight w:val="white"/>
              </w:rPr>
              <w:t xml:space="preserve"> </w:t>
            </w:r>
            <w:r w:rsidRPr="00A673C6">
              <w:rPr>
                <w:rFonts w:ascii="Times New Roman" w:hAnsi="Times New Roman"/>
                <w:sz w:val="16"/>
                <w:szCs w:val="16"/>
                <w:highlight w:val="white"/>
              </w:rPr>
              <w:t>(</w:t>
            </w:r>
            <w:r w:rsidR="006745C8">
              <w:rPr>
                <w:rFonts w:ascii="Times New Roman" w:hAnsi="Times New Roman"/>
                <w:sz w:val="16"/>
                <w:szCs w:val="16"/>
                <w:highlight w:val="white"/>
              </w:rPr>
              <w:t>ĐTTH</w:t>
            </w:r>
            <w:r w:rsidRPr="00A673C6">
              <w:rPr>
                <w:rFonts w:ascii="Times New Roman" w:hAnsi="Times New Roman"/>
                <w:sz w:val="16"/>
                <w:szCs w:val="16"/>
                <w:highlight w:val="white"/>
              </w:rPr>
              <w:t>).</w:t>
            </w:r>
          </w:p>
        </w:tc>
        <w:tc>
          <w:tcPr>
            <w:tcW w:w="4450" w:type="dxa"/>
          </w:tcPr>
          <w:p w:rsidR="00D33F6A" w:rsidRPr="00141B10" w:rsidRDefault="00D33F6A" w:rsidP="003C5319">
            <w:pPr>
              <w:pStyle w:val="Title"/>
              <w:widowControl w:val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141B10">
              <w:rPr>
                <w:rFonts w:ascii="Times New Roman" w:hAnsi="Times New Roman"/>
                <w:bCs/>
                <w:sz w:val="26"/>
                <w:szCs w:val="26"/>
              </w:rPr>
              <w:t>KT. CHỦ TỊCH</w:t>
            </w:r>
          </w:p>
          <w:p w:rsidR="00D33F6A" w:rsidRDefault="00D33F6A" w:rsidP="003C5319">
            <w:pPr>
              <w:pStyle w:val="Title"/>
              <w:widowControl w:val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141B10">
              <w:rPr>
                <w:rFonts w:ascii="Times New Roman" w:hAnsi="Times New Roman"/>
                <w:bCs/>
                <w:sz w:val="26"/>
                <w:szCs w:val="26"/>
              </w:rPr>
              <w:t>PHÓ CHỦ TỊCH</w:t>
            </w:r>
          </w:p>
          <w:p w:rsidR="006745C8" w:rsidRDefault="006745C8" w:rsidP="003C5319">
            <w:pPr>
              <w:pStyle w:val="Title"/>
              <w:widowControl w:val="0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6745C8" w:rsidRDefault="006745C8" w:rsidP="003C5319">
            <w:pPr>
              <w:pStyle w:val="Title"/>
              <w:widowControl w:val="0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6745C8" w:rsidRDefault="006745C8" w:rsidP="003C5319">
            <w:pPr>
              <w:pStyle w:val="Title"/>
              <w:widowControl w:val="0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6745C8" w:rsidRDefault="006745C8" w:rsidP="003C5319">
            <w:pPr>
              <w:pStyle w:val="Title"/>
              <w:widowControl w:val="0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0C2155" w:rsidRDefault="000C2155" w:rsidP="003C5319">
            <w:pPr>
              <w:pStyle w:val="Title"/>
              <w:widowControl w:val="0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6745C8" w:rsidRDefault="006745C8" w:rsidP="003C5319">
            <w:pPr>
              <w:pStyle w:val="Title"/>
              <w:widowControl w:val="0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D33F6A" w:rsidRPr="00D85318" w:rsidRDefault="006745C8" w:rsidP="00C47390">
            <w:pPr>
              <w:pStyle w:val="Title"/>
              <w:widowControl w:val="0"/>
              <w:rPr>
                <w:rFonts w:ascii="Times New Roman" w:hAnsi="Times New Roman"/>
                <w:bCs/>
                <w:szCs w:val="28"/>
              </w:rPr>
            </w:pPr>
            <w:r w:rsidRPr="006745C8">
              <w:rPr>
                <w:rFonts w:ascii="Times New Roman" w:hAnsi="Times New Roman"/>
                <w:bCs/>
                <w:sz w:val="28"/>
                <w:szCs w:val="28"/>
                <w:lang w:val="vi-VN"/>
              </w:rPr>
              <w:t>Đoàn Thanh Sơn</w:t>
            </w:r>
            <w:r w:rsidR="00D33F6A" w:rsidRPr="00D85318">
              <w:rPr>
                <w:rFonts w:ascii="Times New Roman" w:hAnsi="Times New Roman"/>
                <w:szCs w:val="28"/>
              </w:rPr>
              <w:t xml:space="preserve">      </w:t>
            </w:r>
          </w:p>
          <w:p w:rsidR="00D33F6A" w:rsidRPr="00D85318" w:rsidRDefault="00D33F6A" w:rsidP="003C5319">
            <w:pPr>
              <w:jc w:val="center"/>
              <w:rPr>
                <w:rFonts w:ascii="Times New Roman" w:hAnsi="Times New Roman"/>
                <w:bCs/>
                <w:szCs w:val="28"/>
              </w:rPr>
            </w:pPr>
          </w:p>
        </w:tc>
      </w:tr>
    </w:tbl>
    <w:p w:rsidR="00D33F6A" w:rsidRDefault="00D33F6A" w:rsidP="00D33F6A">
      <w:pPr>
        <w:pStyle w:val="Title"/>
        <w:widowControl w:val="0"/>
        <w:ind w:firstLine="720"/>
        <w:jc w:val="both"/>
        <w:rPr>
          <w:rFonts w:ascii="Times New Roman" w:hAnsi="Times New Roman"/>
          <w:b w:val="0"/>
          <w:bCs/>
          <w:sz w:val="2"/>
          <w:szCs w:val="2"/>
        </w:rPr>
      </w:pPr>
    </w:p>
    <w:p w:rsidR="00D33F6A" w:rsidRDefault="00D33F6A" w:rsidP="00D33F6A">
      <w:pPr>
        <w:pStyle w:val="Title"/>
        <w:widowControl w:val="0"/>
        <w:ind w:firstLine="720"/>
        <w:jc w:val="both"/>
        <w:rPr>
          <w:rFonts w:ascii="Times New Roman" w:hAnsi="Times New Roman"/>
          <w:b w:val="0"/>
          <w:bCs/>
          <w:sz w:val="2"/>
          <w:szCs w:val="2"/>
        </w:rPr>
      </w:pPr>
    </w:p>
    <w:p w:rsidR="00D33F6A" w:rsidRDefault="00D33F6A" w:rsidP="00D33F6A">
      <w:pPr>
        <w:pStyle w:val="Title"/>
        <w:widowControl w:val="0"/>
        <w:ind w:firstLine="720"/>
        <w:jc w:val="both"/>
        <w:rPr>
          <w:rFonts w:ascii="Times New Roman" w:hAnsi="Times New Roman"/>
          <w:b w:val="0"/>
          <w:bCs/>
          <w:sz w:val="2"/>
          <w:szCs w:val="2"/>
        </w:rPr>
      </w:pPr>
    </w:p>
    <w:p w:rsidR="00D33F6A" w:rsidRPr="00186A12" w:rsidRDefault="00D33F6A" w:rsidP="00D33F6A">
      <w:pPr>
        <w:pStyle w:val="Title"/>
        <w:widowControl w:val="0"/>
        <w:ind w:firstLine="720"/>
        <w:jc w:val="both"/>
        <w:rPr>
          <w:rFonts w:ascii="Times New Roman" w:hAnsi="Times New Roman"/>
          <w:b w:val="0"/>
          <w:bCs/>
          <w:sz w:val="2"/>
          <w:szCs w:val="2"/>
        </w:rPr>
      </w:pPr>
    </w:p>
    <w:p w:rsidR="000149F0" w:rsidRDefault="000149F0"/>
    <w:sectPr w:rsidR="000149F0" w:rsidSect="0008468A">
      <w:headerReference w:type="default" r:id="rId7"/>
      <w:pgSz w:w="11907" w:h="16840" w:code="9"/>
      <w:pgMar w:top="1134" w:right="1134" w:bottom="1134" w:left="1701" w:header="720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C5D" w:rsidRDefault="00D44C5D">
      <w:r>
        <w:separator/>
      </w:r>
    </w:p>
  </w:endnote>
  <w:endnote w:type="continuationSeparator" w:id="0">
    <w:p w:rsidR="00D44C5D" w:rsidRDefault="00D44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.VnTimeH">
    <w:altName w:val="Times New Roman"/>
    <w:charset w:val="00"/>
    <w:family w:val="swiss"/>
    <w:pitch w:val="variable"/>
    <w:sig w:usb0="00000007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C5D" w:rsidRDefault="00D44C5D">
      <w:r>
        <w:separator/>
      </w:r>
    </w:p>
  </w:footnote>
  <w:footnote w:type="continuationSeparator" w:id="0">
    <w:p w:rsidR="00D44C5D" w:rsidRDefault="00D44C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50A" w:rsidRDefault="003E0B8E" w:rsidP="002B2B08">
    <w:pPr>
      <w:pStyle w:val="Header"/>
      <w:jc w:val="center"/>
      <w:rPr>
        <w:rFonts w:ascii="Times New Roman" w:hAnsi="Times New Roman"/>
      </w:rPr>
    </w:pPr>
    <w:r w:rsidRPr="001D2135">
      <w:rPr>
        <w:rFonts w:ascii="Times New Roman" w:hAnsi="Times New Roman"/>
      </w:rPr>
      <w:fldChar w:fldCharType="begin"/>
    </w:r>
    <w:r w:rsidRPr="001D2135">
      <w:rPr>
        <w:rFonts w:ascii="Times New Roman" w:hAnsi="Times New Roman"/>
      </w:rPr>
      <w:instrText xml:space="preserve"> PAGE   \* MERGEFORMAT </w:instrText>
    </w:r>
    <w:r w:rsidRPr="001D2135">
      <w:rPr>
        <w:rFonts w:ascii="Times New Roman" w:hAnsi="Times New Roman"/>
      </w:rPr>
      <w:fldChar w:fldCharType="separate"/>
    </w:r>
    <w:r w:rsidR="00401B27">
      <w:rPr>
        <w:rFonts w:ascii="Times New Roman" w:hAnsi="Times New Roman"/>
        <w:noProof/>
      </w:rPr>
      <w:t>2</w:t>
    </w:r>
    <w:r w:rsidRPr="001D2135">
      <w:rPr>
        <w:rFonts w:ascii="Times New Roman" w:hAnsi="Times New Roman"/>
      </w:rPr>
      <w:fldChar w:fldCharType="end"/>
    </w:r>
  </w:p>
  <w:p w:rsidR="00F4250A" w:rsidRPr="001D2135" w:rsidRDefault="00F4250A" w:rsidP="002B2B08">
    <w:pPr>
      <w:pStyle w:val="Header"/>
      <w:jc w:val="center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F6A"/>
    <w:rsid w:val="000149F0"/>
    <w:rsid w:val="0008468A"/>
    <w:rsid w:val="000B3F43"/>
    <w:rsid w:val="000C2155"/>
    <w:rsid w:val="00265FCF"/>
    <w:rsid w:val="003D4B54"/>
    <w:rsid w:val="003E0B8E"/>
    <w:rsid w:val="003F7E60"/>
    <w:rsid w:val="00401B27"/>
    <w:rsid w:val="004D6431"/>
    <w:rsid w:val="005D1358"/>
    <w:rsid w:val="00600377"/>
    <w:rsid w:val="00616A5A"/>
    <w:rsid w:val="006745C8"/>
    <w:rsid w:val="009A34FA"/>
    <w:rsid w:val="009E4CAD"/>
    <w:rsid w:val="00A51185"/>
    <w:rsid w:val="00AE18AB"/>
    <w:rsid w:val="00BB2389"/>
    <w:rsid w:val="00C47390"/>
    <w:rsid w:val="00D33F6A"/>
    <w:rsid w:val="00D36BD6"/>
    <w:rsid w:val="00D44C5D"/>
    <w:rsid w:val="00E75A65"/>
    <w:rsid w:val="00E80EFF"/>
    <w:rsid w:val="00EA17BD"/>
    <w:rsid w:val="00F36293"/>
    <w:rsid w:val="00F4250A"/>
    <w:rsid w:val="00FE3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F6A"/>
    <w:pPr>
      <w:spacing w:after="0" w:line="240" w:lineRule="auto"/>
    </w:pPr>
    <w:rPr>
      <w:rFonts w:ascii=".VnTime" w:eastAsia="Times New Roman" w:hAnsi=".VnTime" w:cs="Times New Roman"/>
      <w:sz w:val="28"/>
      <w:szCs w:val="20"/>
    </w:rPr>
  </w:style>
  <w:style w:type="paragraph" w:styleId="Heading1">
    <w:name w:val="heading 1"/>
    <w:basedOn w:val="Normal"/>
    <w:next w:val="Normal"/>
    <w:link w:val="Heading1Char"/>
    <w:qFormat/>
    <w:rsid w:val="00D33F6A"/>
    <w:pPr>
      <w:keepNext/>
      <w:outlineLvl w:val="0"/>
    </w:pPr>
    <w:rPr>
      <w:i/>
      <w:sz w:val="24"/>
    </w:rPr>
  </w:style>
  <w:style w:type="paragraph" w:styleId="Heading2">
    <w:name w:val="heading 2"/>
    <w:basedOn w:val="Normal"/>
    <w:next w:val="Normal"/>
    <w:link w:val="Heading2Char"/>
    <w:qFormat/>
    <w:rsid w:val="00D33F6A"/>
    <w:pPr>
      <w:keepNext/>
      <w:jc w:val="center"/>
      <w:outlineLvl w:val="1"/>
    </w:pPr>
    <w:rPr>
      <w:rFonts w:ascii=".VnTimeH" w:hAnsi=".VnTimeH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33F6A"/>
    <w:rPr>
      <w:rFonts w:ascii=".VnTime" w:eastAsia="Times New Roman" w:hAnsi=".VnTime" w:cs="Times New Roman"/>
      <w:i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D33F6A"/>
    <w:rPr>
      <w:rFonts w:ascii=".VnTimeH" w:eastAsia="Times New Roman" w:hAnsi=".VnTimeH" w:cs="Times New Roman"/>
      <w:b/>
      <w:sz w:val="20"/>
      <w:szCs w:val="20"/>
    </w:rPr>
  </w:style>
  <w:style w:type="paragraph" w:styleId="BodyText">
    <w:name w:val="Body Text"/>
    <w:basedOn w:val="Normal"/>
    <w:link w:val="BodyTextChar"/>
    <w:rsid w:val="00D33F6A"/>
    <w:pPr>
      <w:jc w:val="both"/>
    </w:pPr>
    <w:rPr>
      <w:sz w:val="20"/>
    </w:rPr>
  </w:style>
  <w:style w:type="character" w:customStyle="1" w:styleId="BodyTextChar">
    <w:name w:val="Body Text Char"/>
    <w:basedOn w:val="DefaultParagraphFont"/>
    <w:link w:val="BodyText"/>
    <w:rsid w:val="00D33F6A"/>
    <w:rPr>
      <w:rFonts w:ascii=".VnTime" w:eastAsia="Times New Roman" w:hAnsi=".VnTime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D33F6A"/>
    <w:pPr>
      <w:jc w:val="center"/>
    </w:pPr>
    <w:rPr>
      <w:rFonts w:ascii=".VnTimeH" w:hAnsi=".VnTimeH"/>
      <w:b/>
      <w:sz w:val="20"/>
    </w:rPr>
  </w:style>
  <w:style w:type="character" w:customStyle="1" w:styleId="TitleChar">
    <w:name w:val="Title Char"/>
    <w:basedOn w:val="DefaultParagraphFont"/>
    <w:link w:val="Title"/>
    <w:rsid w:val="00D33F6A"/>
    <w:rPr>
      <w:rFonts w:ascii=".VnTimeH" w:eastAsia="Times New Roman" w:hAnsi=".VnTimeH" w:cs="Times New Roman"/>
      <w:b/>
      <w:sz w:val="20"/>
      <w:szCs w:val="20"/>
    </w:rPr>
  </w:style>
  <w:style w:type="paragraph" w:styleId="BodyTextIndent">
    <w:name w:val="Body Text Indent"/>
    <w:basedOn w:val="Normal"/>
    <w:link w:val="BodyTextIndentChar"/>
    <w:rsid w:val="00D33F6A"/>
    <w:pPr>
      <w:spacing w:before="120"/>
      <w:ind w:firstLine="720"/>
      <w:jc w:val="both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D33F6A"/>
    <w:rPr>
      <w:rFonts w:ascii=".VnTime" w:eastAsia="Times New Roman" w:hAnsi=".VnTime" w:cs="Times New Roman"/>
      <w:sz w:val="20"/>
      <w:szCs w:val="20"/>
    </w:rPr>
  </w:style>
  <w:style w:type="paragraph" w:styleId="NormalWeb">
    <w:name w:val="Normal (Web)"/>
    <w:aliases w:val="Normal (Web) Char Char Char Char Char,Normal (Web) Char"/>
    <w:basedOn w:val="Normal"/>
    <w:link w:val="NormalWebChar1"/>
    <w:uiPriority w:val="99"/>
    <w:rsid w:val="00D33F6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33F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3F6A"/>
    <w:rPr>
      <w:rFonts w:ascii=".VnTime" w:eastAsia="Times New Roman" w:hAnsi=".VnTime" w:cs="Times New Roman"/>
      <w:sz w:val="28"/>
      <w:szCs w:val="20"/>
    </w:rPr>
  </w:style>
  <w:style w:type="character" w:customStyle="1" w:styleId="NormalWebChar1">
    <w:name w:val="Normal (Web) Char1"/>
    <w:aliases w:val="Normal (Web) Char Char Char Char Char Char,Normal (Web) Char Char"/>
    <w:link w:val="NormalWeb"/>
    <w:uiPriority w:val="99"/>
    <w:locked/>
    <w:rsid w:val="00D33F6A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rsid w:val="00D33F6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F6A"/>
    <w:pPr>
      <w:spacing w:after="0" w:line="240" w:lineRule="auto"/>
    </w:pPr>
    <w:rPr>
      <w:rFonts w:ascii=".VnTime" w:eastAsia="Times New Roman" w:hAnsi=".VnTime" w:cs="Times New Roman"/>
      <w:sz w:val="28"/>
      <w:szCs w:val="20"/>
    </w:rPr>
  </w:style>
  <w:style w:type="paragraph" w:styleId="Heading1">
    <w:name w:val="heading 1"/>
    <w:basedOn w:val="Normal"/>
    <w:next w:val="Normal"/>
    <w:link w:val="Heading1Char"/>
    <w:qFormat/>
    <w:rsid w:val="00D33F6A"/>
    <w:pPr>
      <w:keepNext/>
      <w:outlineLvl w:val="0"/>
    </w:pPr>
    <w:rPr>
      <w:i/>
      <w:sz w:val="24"/>
    </w:rPr>
  </w:style>
  <w:style w:type="paragraph" w:styleId="Heading2">
    <w:name w:val="heading 2"/>
    <w:basedOn w:val="Normal"/>
    <w:next w:val="Normal"/>
    <w:link w:val="Heading2Char"/>
    <w:qFormat/>
    <w:rsid w:val="00D33F6A"/>
    <w:pPr>
      <w:keepNext/>
      <w:jc w:val="center"/>
      <w:outlineLvl w:val="1"/>
    </w:pPr>
    <w:rPr>
      <w:rFonts w:ascii=".VnTimeH" w:hAnsi=".VnTimeH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33F6A"/>
    <w:rPr>
      <w:rFonts w:ascii=".VnTime" w:eastAsia="Times New Roman" w:hAnsi=".VnTime" w:cs="Times New Roman"/>
      <w:i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D33F6A"/>
    <w:rPr>
      <w:rFonts w:ascii=".VnTimeH" w:eastAsia="Times New Roman" w:hAnsi=".VnTimeH" w:cs="Times New Roman"/>
      <w:b/>
      <w:sz w:val="20"/>
      <w:szCs w:val="20"/>
    </w:rPr>
  </w:style>
  <w:style w:type="paragraph" w:styleId="BodyText">
    <w:name w:val="Body Text"/>
    <w:basedOn w:val="Normal"/>
    <w:link w:val="BodyTextChar"/>
    <w:rsid w:val="00D33F6A"/>
    <w:pPr>
      <w:jc w:val="both"/>
    </w:pPr>
    <w:rPr>
      <w:sz w:val="20"/>
    </w:rPr>
  </w:style>
  <w:style w:type="character" w:customStyle="1" w:styleId="BodyTextChar">
    <w:name w:val="Body Text Char"/>
    <w:basedOn w:val="DefaultParagraphFont"/>
    <w:link w:val="BodyText"/>
    <w:rsid w:val="00D33F6A"/>
    <w:rPr>
      <w:rFonts w:ascii=".VnTime" w:eastAsia="Times New Roman" w:hAnsi=".VnTime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D33F6A"/>
    <w:pPr>
      <w:jc w:val="center"/>
    </w:pPr>
    <w:rPr>
      <w:rFonts w:ascii=".VnTimeH" w:hAnsi=".VnTimeH"/>
      <w:b/>
      <w:sz w:val="20"/>
    </w:rPr>
  </w:style>
  <w:style w:type="character" w:customStyle="1" w:styleId="TitleChar">
    <w:name w:val="Title Char"/>
    <w:basedOn w:val="DefaultParagraphFont"/>
    <w:link w:val="Title"/>
    <w:rsid w:val="00D33F6A"/>
    <w:rPr>
      <w:rFonts w:ascii=".VnTimeH" w:eastAsia="Times New Roman" w:hAnsi=".VnTimeH" w:cs="Times New Roman"/>
      <w:b/>
      <w:sz w:val="20"/>
      <w:szCs w:val="20"/>
    </w:rPr>
  </w:style>
  <w:style w:type="paragraph" w:styleId="BodyTextIndent">
    <w:name w:val="Body Text Indent"/>
    <w:basedOn w:val="Normal"/>
    <w:link w:val="BodyTextIndentChar"/>
    <w:rsid w:val="00D33F6A"/>
    <w:pPr>
      <w:spacing w:before="120"/>
      <w:ind w:firstLine="720"/>
      <w:jc w:val="both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D33F6A"/>
    <w:rPr>
      <w:rFonts w:ascii=".VnTime" w:eastAsia="Times New Roman" w:hAnsi=".VnTime" w:cs="Times New Roman"/>
      <w:sz w:val="20"/>
      <w:szCs w:val="20"/>
    </w:rPr>
  </w:style>
  <w:style w:type="paragraph" w:styleId="NormalWeb">
    <w:name w:val="Normal (Web)"/>
    <w:aliases w:val="Normal (Web) Char Char Char Char Char,Normal (Web) Char"/>
    <w:basedOn w:val="Normal"/>
    <w:link w:val="NormalWebChar1"/>
    <w:uiPriority w:val="99"/>
    <w:rsid w:val="00D33F6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33F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3F6A"/>
    <w:rPr>
      <w:rFonts w:ascii=".VnTime" w:eastAsia="Times New Roman" w:hAnsi=".VnTime" w:cs="Times New Roman"/>
      <w:sz w:val="28"/>
      <w:szCs w:val="20"/>
    </w:rPr>
  </w:style>
  <w:style w:type="character" w:customStyle="1" w:styleId="NormalWebChar1">
    <w:name w:val="Normal (Web) Char1"/>
    <w:aliases w:val="Normal (Web) Char Char Char Char Char Char,Normal (Web) Char Char"/>
    <w:link w:val="NormalWeb"/>
    <w:uiPriority w:val="99"/>
    <w:locked/>
    <w:rsid w:val="00D33F6A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rsid w:val="00D33F6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HAILAN</cp:lastModifiedBy>
  <cp:revision>20</cp:revision>
  <dcterms:created xsi:type="dcterms:W3CDTF">2026-02-04T02:53:00Z</dcterms:created>
  <dcterms:modified xsi:type="dcterms:W3CDTF">2026-02-07T15:27:00Z</dcterms:modified>
</cp:coreProperties>
</file>